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3B4" w:rsidRPr="00DF6170" w:rsidRDefault="00DF6170" w:rsidP="00D12BDF">
      <w:pPr>
        <w:pStyle w:val="Ttulo"/>
        <w:spacing w:after="0"/>
        <w:rPr>
          <w:rFonts w:ascii="Open Sans" w:hAnsi="Open Sans" w:cs="Open Sans"/>
          <w:b/>
          <w:color w:val="006666"/>
        </w:rPr>
      </w:pPr>
      <w:r w:rsidRPr="00DF6170">
        <w:rPr>
          <w:rFonts w:ascii="Open Sans" w:hAnsi="Open Sans" w:cs="Open Sans"/>
          <w:b/>
          <w:color w:val="006666"/>
        </w:rPr>
        <w:t xml:space="preserve">JORDANIA y sus </w:t>
      </w:r>
      <w:proofErr w:type="spellStart"/>
      <w:r w:rsidRPr="00DF6170">
        <w:rPr>
          <w:rFonts w:ascii="Open Sans" w:hAnsi="Open Sans" w:cs="Open Sans"/>
          <w:b/>
          <w:color w:val="006666"/>
        </w:rPr>
        <w:t>raices</w:t>
      </w:r>
      <w:proofErr w:type="spellEnd"/>
    </w:p>
    <w:p w:rsidR="00D12BDF" w:rsidRPr="00DF6170" w:rsidRDefault="00522B9E" w:rsidP="008B1631">
      <w:pPr>
        <w:spacing w:after="0" w:line="240" w:lineRule="auto"/>
        <w:ind w:left="-142" w:firstLine="142"/>
        <w:rPr>
          <w:rFonts w:ascii="Century Gothic" w:hAnsi="Century Gothic"/>
          <w:b/>
          <w:color w:val="0000FF"/>
          <w:u w:val="single"/>
        </w:rPr>
      </w:pPr>
      <w:r>
        <w:rPr>
          <w:rFonts w:ascii="Open Sans" w:hAnsi="Open Sans" w:cs="Open Sans"/>
          <w:b/>
          <w:noProof/>
          <w:lang w:eastAsia="es-MX"/>
        </w:rPr>
        <mc:AlternateContent>
          <mc:Choice Requires="wps">
            <w:drawing>
              <wp:anchor distT="0" distB="0" distL="114300" distR="114300" simplePos="0" relativeHeight="251659264" behindDoc="0" locked="0" layoutInCell="1" allowOverlap="1" wp14:anchorId="48CA587B" wp14:editId="15B144A6">
                <wp:simplePos x="0" y="0"/>
                <wp:positionH relativeFrom="column">
                  <wp:posOffset>-10069</wp:posOffset>
                </wp:positionH>
                <wp:positionV relativeFrom="paragraph">
                  <wp:posOffset>51979</wp:posOffset>
                </wp:positionV>
                <wp:extent cx="6509657" cy="0"/>
                <wp:effectExtent l="0" t="0" r="24765" b="19050"/>
                <wp:wrapNone/>
                <wp:docPr id="2" name="2 Conector recto"/>
                <wp:cNvGraphicFramePr/>
                <a:graphic xmlns:a="http://schemas.openxmlformats.org/drawingml/2006/main">
                  <a:graphicData uri="http://schemas.microsoft.com/office/word/2010/wordprocessingShape">
                    <wps:wsp>
                      <wps:cNvCnPr/>
                      <wps:spPr>
                        <a:xfrm>
                          <a:off x="0" y="0"/>
                          <a:ext cx="6509657"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2 Conector recto"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4.1pt" to="511.7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" strokecolor="#91b7b5 [3045]" strokeweight="1pt"/>
            </w:pict>
          </mc:Fallback>
        </mc:AlternateContent>
      </w:r>
    </w:p>
    <w:p w:rsidR="008145D7" w:rsidRPr="00DF6170" w:rsidRDefault="00DF6170" w:rsidP="008145D7">
      <w:pPr>
        <w:spacing w:after="0" w:line="240" w:lineRule="auto"/>
        <w:rPr>
          <w:rFonts w:ascii="Century Gothic" w:hAnsi="Century Gothic"/>
          <w:color w:val="006666"/>
          <w:sz w:val="20"/>
          <w:szCs w:val="20"/>
        </w:rPr>
      </w:pPr>
      <w:r w:rsidRPr="00DF6170">
        <w:rPr>
          <w:rFonts w:ascii="Century Gothic" w:hAnsi="Century Gothic"/>
          <w:color w:val="006666"/>
          <w:sz w:val="20"/>
          <w:szCs w:val="20"/>
        </w:rPr>
        <w:t>8dias/7noches</w:t>
      </w:r>
    </w:p>
    <w:p w:rsidR="00DF6170" w:rsidRPr="00DF6170" w:rsidRDefault="00DF6170" w:rsidP="008145D7">
      <w:pPr>
        <w:spacing w:after="0" w:line="240" w:lineRule="auto"/>
        <w:rPr>
          <w:rFonts w:ascii="Century Gothic" w:hAnsi="Century Gothic"/>
          <w:color w:val="006666"/>
          <w:sz w:val="20"/>
          <w:szCs w:val="20"/>
        </w:rPr>
      </w:pPr>
      <w:r w:rsidRPr="00DF6170">
        <w:rPr>
          <w:rFonts w:ascii="Century Gothic" w:hAnsi="Century Gothic"/>
          <w:color w:val="006666"/>
          <w:sz w:val="20"/>
          <w:szCs w:val="20"/>
        </w:rPr>
        <w:t xml:space="preserve">Salidas semanales Domingos y </w:t>
      </w:r>
      <w:proofErr w:type="spellStart"/>
      <w:r w:rsidRPr="00DF6170">
        <w:rPr>
          <w:rFonts w:ascii="Century Gothic" w:hAnsi="Century Gothic"/>
          <w:color w:val="006666"/>
          <w:sz w:val="20"/>
          <w:szCs w:val="20"/>
        </w:rPr>
        <w:t>Miercoles</w:t>
      </w:r>
      <w:proofErr w:type="spellEnd"/>
      <w:r w:rsidRPr="00DF6170">
        <w:rPr>
          <w:rFonts w:ascii="Century Gothic" w:hAnsi="Century Gothic"/>
          <w:color w:val="006666"/>
          <w:sz w:val="20"/>
          <w:szCs w:val="20"/>
        </w:rPr>
        <w:t xml:space="preserve">  de Ene 10-2019 a Ene 04-2020</w:t>
      </w:r>
    </w:p>
    <w:p w:rsidR="00DF6170" w:rsidRPr="00DF6170" w:rsidRDefault="00DF6170" w:rsidP="008145D7">
      <w:pPr>
        <w:spacing w:after="0" w:line="240" w:lineRule="auto"/>
        <w:rPr>
          <w:rFonts w:ascii="Century Gothic" w:hAnsi="Century Gothic"/>
          <w:color w:val="006666"/>
          <w:sz w:val="20"/>
          <w:szCs w:val="20"/>
        </w:rPr>
      </w:pPr>
    </w:p>
    <w:p w:rsidR="00DF6170" w:rsidRPr="00DF6170" w:rsidRDefault="00DF6170" w:rsidP="00DF6170">
      <w:pPr>
        <w:pStyle w:val="Default"/>
        <w:rPr>
          <w:rFonts w:ascii="Century Gothic" w:hAnsi="Century Gothic"/>
          <w:color w:val="006666"/>
          <w:sz w:val="20"/>
          <w:szCs w:val="20"/>
        </w:rPr>
      </w:pPr>
      <w:r w:rsidRPr="00DF6170">
        <w:rPr>
          <w:rFonts w:ascii="Century Gothic" w:hAnsi="Century Gothic"/>
          <w:b/>
          <w:bCs/>
          <w:color w:val="006666"/>
          <w:sz w:val="20"/>
          <w:szCs w:val="20"/>
        </w:rPr>
        <w:t xml:space="preserve">Domingo o </w:t>
      </w:r>
      <w:proofErr w:type="spellStart"/>
      <w:r w:rsidRPr="00DF6170">
        <w:rPr>
          <w:rFonts w:ascii="Century Gothic" w:hAnsi="Century Gothic"/>
          <w:b/>
          <w:bCs/>
          <w:color w:val="006666"/>
          <w:sz w:val="20"/>
          <w:szCs w:val="20"/>
        </w:rPr>
        <w:t>Miercoles</w:t>
      </w:r>
      <w:proofErr w:type="spellEnd"/>
      <w:r w:rsidRPr="00DF6170">
        <w:rPr>
          <w:rFonts w:ascii="Century Gothic" w:hAnsi="Century Gothic"/>
          <w:b/>
          <w:bCs/>
          <w:color w:val="006666"/>
          <w:sz w:val="20"/>
          <w:szCs w:val="20"/>
        </w:rPr>
        <w:t xml:space="preserve">.- AMMAN </w:t>
      </w:r>
    </w:p>
    <w:p w:rsidR="00DF6170" w:rsidRPr="00DF6170" w:rsidRDefault="00DF6170" w:rsidP="00DF6170">
      <w:pPr>
        <w:pStyle w:val="Default"/>
        <w:rPr>
          <w:rFonts w:ascii="Century Gothic" w:hAnsi="Century Gothic"/>
          <w:color w:val="333333"/>
          <w:sz w:val="20"/>
          <w:szCs w:val="20"/>
        </w:rPr>
      </w:pPr>
      <w:r w:rsidRPr="00DF6170">
        <w:rPr>
          <w:rFonts w:ascii="Century Gothic" w:hAnsi="Century Gothic"/>
          <w:color w:val="333333"/>
          <w:sz w:val="20"/>
          <w:szCs w:val="20"/>
        </w:rPr>
        <w:t xml:space="preserve">Llegada a Amman. Encuentro y asistencia en el aeropuerto. Traslado al hotel. </w:t>
      </w:r>
      <w:r w:rsidRPr="00DF6170">
        <w:rPr>
          <w:rFonts w:ascii="Century Gothic" w:hAnsi="Century Gothic"/>
          <w:bCs/>
          <w:color w:val="333333"/>
          <w:sz w:val="20"/>
          <w:szCs w:val="20"/>
        </w:rPr>
        <w:t xml:space="preserve">Alojamiento. </w:t>
      </w:r>
    </w:p>
    <w:p w:rsidR="00DF6170" w:rsidRDefault="00DF6170" w:rsidP="00DF6170">
      <w:pPr>
        <w:pStyle w:val="Default"/>
        <w:rPr>
          <w:rFonts w:ascii="Century Gothic" w:hAnsi="Century Gothic"/>
          <w:b/>
          <w:bCs/>
          <w:color w:val="333333"/>
          <w:sz w:val="20"/>
          <w:szCs w:val="20"/>
        </w:rPr>
      </w:pPr>
    </w:p>
    <w:p w:rsidR="00DF6170" w:rsidRPr="00DF6170" w:rsidRDefault="00DF6170" w:rsidP="00DF6170">
      <w:pPr>
        <w:pStyle w:val="Default"/>
        <w:rPr>
          <w:rFonts w:ascii="Century Gothic" w:hAnsi="Century Gothic"/>
          <w:color w:val="006666"/>
          <w:sz w:val="20"/>
          <w:szCs w:val="20"/>
        </w:rPr>
      </w:pPr>
      <w:r w:rsidRPr="00DF6170">
        <w:rPr>
          <w:rFonts w:ascii="Century Gothic" w:hAnsi="Century Gothic"/>
          <w:b/>
          <w:bCs/>
          <w:color w:val="006666"/>
          <w:sz w:val="20"/>
          <w:szCs w:val="20"/>
        </w:rPr>
        <w:t xml:space="preserve">Lunes o Jueves.- AMMAN- AJLUN-JERASH -AMMAN </w:t>
      </w:r>
    </w:p>
    <w:p w:rsidR="00DF6170" w:rsidRPr="00DF6170" w:rsidRDefault="00DF6170" w:rsidP="00DF6170">
      <w:pPr>
        <w:pStyle w:val="Default"/>
        <w:rPr>
          <w:rFonts w:ascii="Century Gothic" w:hAnsi="Century Gothic"/>
          <w:color w:val="333333"/>
          <w:sz w:val="20"/>
          <w:szCs w:val="20"/>
        </w:rPr>
      </w:pPr>
      <w:r w:rsidRPr="00DF6170">
        <w:rPr>
          <w:rFonts w:ascii="Century Gothic" w:hAnsi="Century Gothic"/>
          <w:color w:val="333333"/>
          <w:sz w:val="20"/>
          <w:szCs w:val="20"/>
        </w:rPr>
        <w:t xml:space="preserve">Desayuno y salida para realizar una visita al Castillo de </w:t>
      </w:r>
      <w:proofErr w:type="spellStart"/>
      <w:r w:rsidRPr="00DF6170">
        <w:rPr>
          <w:rFonts w:ascii="Century Gothic" w:hAnsi="Century Gothic"/>
          <w:color w:val="333333"/>
          <w:sz w:val="20"/>
          <w:szCs w:val="20"/>
        </w:rPr>
        <w:t>Ajlun</w:t>
      </w:r>
      <w:proofErr w:type="spellEnd"/>
      <w:r w:rsidRPr="00DF6170">
        <w:rPr>
          <w:rFonts w:ascii="Century Gothic" w:hAnsi="Century Gothic"/>
          <w:color w:val="333333"/>
          <w:sz w:val="20"/>
          <w:szCs w:val="20"/>
        </w:rPr>
        <w:t xml:space="preserve">, fortaleza construida en 1185 y reconstruido más tarde en el siglo XIII, por los mamelucos después de su destrucción por los mongoles. Es un castillo de la época de los cruzados, situado en lo alto de la montaña y desde el que se contempla una hermosa vista. Continuación para realizar la visita de </w:t>
      </w:r>
      <w:proofErr w:type="spellStart"/>
      <w:r w:rsidRPr="00DF6170">
        <w:rPr>
          <w:rFonts w:ascii="Century Gothic" w:hAnsi="Century Gothic"/>
          <w:color w:val="333333"/>
          <w:sz w:val="20"/>
          <w:szCs w:val="20"/>
        </w:rPr>
        <w:t>Jerash</w:t>
      </w:r>
      <w:proofErr w:type="spellEnd"/>
      <w:r w:rsidRPr="00DF6170">
        <w:rPr>
          <w:rFonts w:ascii="Century Gothic" w:hAnsi="Century Gothic"/>
          <w:color w:val="333333"/>
          <w:sz w:val="20"/>
          <w:szCs w:val="20"/>
        </w:rPr>
        <w:t xml:space="preserve">, una de las ciudades de la </w:t>
      </w:r>
      <w:proofErr w:type="spellStart"/>
      <w:r w:rsidRPr="00DF6170">
        <w:rPr>
          <w:rFonts w:ascii="Century Gothic" w:hAnsi="Century Gothic"/>
          <w:color w:val="333333"/>
          <w:sz w:val="20"/>
          <w:szCs w:val="20"/>
        </w:rPr>
        <w:t>Decápolis</w:t>
      </w:r>
      <w:proofErr w:type="spellEnd"/>
      <w:r w:rsidRPr="00DF6170">
        <w:rPr>
          <w:rFonts w:ascii="Century Gothic" w:hAnsi="Century Gothic"/>
          <w:color w:val="333333"/>
          <w:sz w:val="20"/>
          <w:szCs w:val="20"/>
        </w:rPr>
        <w:t xml:space="preserve">. </w:t>
      </w:r>
      <w:proofErr w:type="spellStart"/>
      <w:r w:rsidRPr="00DF6170">
        <w:rPr>
          <w:rFonts w:ascii="Century Gothic" w:hAnsi="Century Gothic"/>
          <w:color w:val="333333"/>
          <w:sz w:val="20"/>
          <w:szCs w:val="20"/>
        </w:rPr>
        <w:t>Jerash</w:t>
      </w:r>
      <w:proofErr w:type="spellEnd"/>
      <w:r w:rsidRPr="00DF6170">
        <w:rPr>
          <w:rFonts w:ascii="Century Gothic" w:hAnsi="Century Gothic"/>
          <w:color w:val="333333"/>
          <w:sz w:val="20"/>
          <w:szCs w:val="20"/>
        </w:rPr>
        <w:t xml:space="preserve"> se encuentra al norte de Amman, aproximadamente a 45 km y a una hora de distancia por carretera. Durante la excursión, visitaremos el Arco de Triunfo, la plaza ovalada, el cardo, la columnata, el templo de Afrodita y finalizando, el teatro romano, con una maravillosa acústica. La conservación de las ruinas de </w:t>
      </w:r>
      <w:proofErr w:type="spellStart"/>
      <w:r w:rsidRPr="00DF6170">
        <w:rPr>
          <w:rFonts w:ascii="Century Gothic" w:hAnsi="Century Gothic"/>
          <w:color w:val="333333"/>
          <w:sz w:val="20"/>
          <w:szCs w:val="20"/>
        </w:rPr>
        <w:t>Jerash</w:t>
      </w:r>
      <w:proofErr w:type="spellEnd"/>
      <w:r w:rsidRPr="00DF6170">
        <w:rPr>
          <w:rFonts w:ascii="Century Gothic" w:hAnsi="Century Gothic"/>
          <w:color w:val="333333"/>
          <w:sz w:val="20"/>
          <w:szCs w:val="20"/>
        </w:rPr>
        <w:t xml:space="preserve">, actualmente aun sorprende, pudiendo tener una idea muy acertada de cómo eran las ciudades en la época. Al finalizar la visita, regreso a Amman. </w:t>
      </w:r>
      <w:r w:rsidRPr="00DF6170">
        <w:rPr>
          <w:rFonts w:ascii="Century Gothic" w:hAnsi="Century Gothic"/>
          <w:bCs/>
          <w:color w:val="333333"/>
          <w:sz w:val="20"/>
          <w:szCs w:val="20"/>
        </w:rPr>
        <w:t xml:space="preserve">Cena y alojamiento </w:t>
      </w:r>
      <w:r w:rsidRPr="00DF6170">
        <w:rPr>
          <w:rFonts w:ascii="Century Gothic" w:hAnsi="Century Gothic"/>
          <w:color w:val="333333"/>
          <w:sz w:val="20"/>
          <w:szCs w:val="20"/>
        </w:rPr>
        <w:t xml:space="preserve">en el hotel. </w:t>
      </w:r>
    </w:p>
    <w:p w:rsidR="00DF6170" w:rsidRDefault="00DF6170" w:rsidP="00DF6170">
      <w:pPr>
        <w:pStyle w:val="Default"/>
        <w:rPr>
          <w:rFonts w:ascii="Century Gothic" w:hAnsi="Century Gothic"/>
          <w:b/>
          <w:bCs/>
          <w:color w:val="333333"/>
          <w:sz w:val="20"/>
          <w:szCs w:val="20"/>
        </w:rPr>
      </w:pPr>
    </w:p>
    <w:p w:rsidR="00DF6170" w:rsidRPr="00DF6170" w:rsidRDefault="00DF6170" w:rsidP="00DF6170">
      <w:pPr>
        <w:pStyle w:val="Default"/>
        <w:rPr>
          <w:rFonts w:ascii="Century Gothic" w:hAnsi="Century Gothic"/>
          <w:color w:val="006666"/>
          <w:sz w:val="20"/>
          <w:szCs w:val="20"/>
        </w:rPr>
      </w:pPr>
      <w:r w:rsidRPr="00DF6170">
        <w:rPr>
          <w:rFonts w:ascii="Century Gothic" w:hAnsi="Century Gothic"/>
          <w:b/>
          <w:bCs/>
          <w:color w:val="006666"/>
          <w:sz w:val="20"/>
          <w:szCs w:val="20"/>
        </w:rPr>
        <w:t xml:space="preserve">Martes o Viernes.- AMMAN-CITY TOUR-MADABA-MT NEBO -UMM EN RASSAS-PETRA </w:t>
      </w:r>
    </w:p>
    <w:p w:rsidR="00DF6170" w:rsidRPr="00DF6170" w:rsidRDefault="00DF6170" w:rsidP="00DF6170">
      <w:pPr>
        <w:pStyle w:val="Default"/>
        <w:rPr>
          <w:rFonts w:ascii="Century Gothic" w:hAnsi="Century Gothic"/>
          <w:color w:val="333333"/>
          <w:sz w:val="20"/>
          <w:szCs w:val="20"/>
        </w:rPr>
      </w:pPr>
      <w:r w:rsidRPr="00DF6170">
        <w:rPr>
          <w:rFonts w:ascii="Century Gothic" w:hAnsi="Century Gothic"/>
          <w:color w:val="333333"/>
          <w:sz w:val="20"/>
          <w:szCs w:val="20"/>
        </w:rPr>
        <w:t xml:space="preserve">Desayuno y salida para hacer la visita panorámica de la ciudad de Amman. Continuación a </w:t>
      </w:r>
      <w:proofErr w:type="spellStart"/>
      <w:r w:rsidRPr="00DF6170">
        <w:rPr>
          <w:rFonts w:ascii="Century Gothic" w:hAnsi="Century Gothic"/>
          <w:color w:val="333333"/>
          <w:sz w:val="20"/>
          <w:szCs w:val="20"/>
        </w:rPr>
        <w:t>Madaba</w:t>
      </w:r>
      <w:proofErr w:type="spellEnd"/>
      <w:r w:rsidRPr="00DF6170">
        <w:rPr>
          <w:rFonts w:ascii="Century Gothic" w:hAnsi="Century Gothic"/>
          <w:color w:val="333333"/>
          <w:sz w:val="20"/>
          <w:szCs w:val="20"/>
        </w:rPr>
        <w:t xml:space="preserve"> para visitar la Iglesia Ortodoxa de San Jorge, donde se encuentra el primer mapa-mosaico de Palestina. Continuación hacia el Monte </w:t>
      </w:r>
      <w:proofErr w:type="spellStart"/>
      <w:r w:rsidRPr="00DF6170">
        <w:rPr>
          <w:rFonts w:ascii="Century Gothic" w:hAnsi="Century Gothic"/>
          <w:color w:val="333333"/>
          <w:sz w:val="20"/>
          <w:szCs w:val="20"/>
        </w:rPr>
        <w:t>Nebo</w:t>
      </w:r>
      <w:proofErr w:type="spellEnd"/>
      <w:r w:rsidRPr="00DF6170">
        <w:rPr>
          <w:rFonts w:ascii="Century Gothic" w:hAnsi="Century Gothic"/>
          <w:color w:val="333333"/>
          <w:sz w:val="20"/>
          <w:szCs w:val="20"/>
        </w:rPr>
        <w:t xml:space="preserve"> para admirar la vista panorámica del Valle del Jordán y del Mar Muerto desde la montaña. Este lugar es importante porque fue el último lugar visitado por Moisés y desde donde el profeta divisó la tierra prometida, a la que nunca llegaría. Por la tarde, Continuación a </w:t>
      </w:r>
      <w:proofErr w:type="spellStart"/>
      <w:r w:rsidRPr="00DF6170">
        <w:rPr>
          <w:rFonts w:ascii="Century Gothic" w:hAnsi="Century Gothic"/>
          <w:color w:val="333333"/>
          <w:sz w:val="20"/>
          <w:szCs w:val="20"/>
        </w:rPr>
        <w:t>Umm</w:t>
      </w:r>
      <w:proofErr w:type="spellEnd"/>
      <w:r w:rsidRPr="00DF6170">
        <w:rPr>
          <w:rFonts w:ascii="Century Gothic" w:hAnsi="Century Gothic"/>
          <w:color w:val="333333"/>
          <w:sz w:val="20"/>
          <w:szCs w:val="20"/>
        </w:rPr>
        <w:t xml:space="preserve"> Er Rasas, antiguo campamento romano que data de los siglos III al IX, con vestigios romanos, bizantinos y de las primeras épocas musulmanas. Las ruinas del sitio arqueológico, </w:t>
      </w:r>
      <w:proofErr w:type="spellStart"/>
      <w:r w:rsidRPr="00DF6170">
        <w:rPr>
          <w:rFonts w:ascii="Century Gothic" w:hAnsi="Century Gothic"/>
          <w:color w:val="333333"/>
          <w:sz w:val="20"/>
          <w:szCs w:val="20"/>
        </w:rPr>
        <w:t>aun</w:t>
      </w:r>
      <w:proofErr w:type="spellEnd"/>
      <w:r w:rsidRPr="00DF6170">
        <w:rPr>
          <w:rFonts w:ascii="Century Gothic" w:hAnsi="Century Gothic"/>
          <w:color w:val="333333"/>
          <w:sz w:val="20"/>
          <w:szCs w:val="20"/>
        </w:rPr>
        <w:t xml:space="preserve"> pendiente de excavaciones, cuenta con más de una decena de templos cristianos, algunos de ellos, con suelos de mosaico en buenas condiciones, destacando la Iglesia de San Esteban. Continuación a Petra. </w:t>
      </w:r>
      <w:r w:rsidRPr="00DF6170">
        <w:rPr>
          <w:rFonts w:ascii="Century Gothic" w:hAnsi="Century Gothic"/>
          <w:bCs/>
          <w:color w:val="333333"/>
          <w:sz w:val="20"/>
          <w:szCs w:val="20"/>
        </w:rPr>
        <w:t xml:space="preserve">Cena y Alojamiento </w:t>
      </w:r>
    </w:p>
    <w:p w:rsidR="00DF6170" w:rsidRDefault="00DF6170" w:rsidP="00DF6170">
      <w:pPr>
        <w:pStyle w:val="Default"/>
        <w:rPr>
          <w:rFonts w:ascii="Century Gothic" w:hAnsi="Century Gothic"/>
          <w:b/>
          <w:bCs/>
          <w:color w:val="333333"/>
          <w:sz w:val="20"/>
          <w:szCs w:val="20"/>
        </w:rPr>
      </w:pPr>
    </w:p>
    <w:p w:rsidR="00DF6170" w:rsidRPr="00DF6170" w:rsidRDefault="00DF6170" w:rsidP="00DF6170">
      <w:pPr>
        <w:pStyle w:val="Default"/>
        <w:rPr>
          <w:rFonts w:ascii="Century Gothic" w:hAnsi="Century Gothic"/>
          <w:color w:val="006666"/>
          <w:sz w:val="20"/>
          <w:szCs w:val="20"/>
        </w:rPr>
      </w:pPr>
      <w:r w:rsidRPr="00DF6170">
        <w:rPr>
          <w:rFonts w:ascii="Century Gothic" w:hAnsi="Century Gothic"/>
          <w:b/>
          <w:bCs/>
          <w:color w:val="006666"/>
          <w:sz w:val="20"/>
          <w:szCs w:val="20"/>
        </w:rPr>
        <w:t xml:space="preserve">Miércoles o sábado.- PETRA </w:t>
      </w:r>
    </w:p>
    <w:p w:rsidR="00DF6170" w:rsidRPr="00DF6170" w:rsidRDefault="00DF6170" w:rsidP="00DF6170">
      <w:pPr>
        <w:pStyle w:val="Default"/>
        <w:rPr>
          <w:rFonts w:ascii="Century Gothic" w:hAnsi="Century Gothic"/>
          <w:color w:val="333333"/>
          <w:sz w:val="20"/>
          <w:szCs w:val="20"/>
        </w:rPr>
      </w:pPr>
      <w:r w:rsidRPr="00DF6170">
        <w:rPr>
          <w:rFonts w:ascii="Century Gothic" w:hAnsi="Century Gothic"/>
          <w:color w:val="333333"/>
          <w:sz w:val="20"/>
          <w:szCs w:val="20"/>
        </w:rPr>
        <w:t xml:space="preserve">Día completo dedicado a la visita de la ciudad rosa, la capital de los Nabateos. Durante la visita, conoceremos los más importantes y representativos monumentos esculpidos en la roca por los Nabateos. Comenzamos con El Tesoro, famoso e internacionalmente conocido monumento llevado al cine en una de las películas de Indiana Jones, las Tumbas de colores, las Tumbas reales, el Monasterio... Petra es uno de esos lugares del mundo en el que al menos hay que ir una vez en la vida.). </w:t>
      </w:r>
      <w:r w:rsidRPr="00DF6170">
        <w:rPr>
          <w:rFonts w:ascii="Century Gothic" w:hAnsi="Century Gothic"/>
          <w:bCs/>
          <w:color w:val="333333"/>
          <w:sz w:val="20"/>
          <w:szCs w:val="20"/>
        </w:rPr>
        <w:t xml:space="preserve">Cena y Alojamiento. </w:t>
      </w:r>
    </w:p>
    <w:p w:rsidR="00DF6170" w:rsidRDefault="00DF6170" w:rsidP="00DF6170">
      <w:pPr>
        <w:pStyle w:val="Default"/>
        <w:rPr>
          <w:rFonts w:ascii="Century Gothic" w:hAnsi="Century Gothic"/>
          <w:b/>
          <w:bCs/>
          <w:color w:val="333333"/>
          <w:sz w:val="20"/>
          <w:szCs w:val="20"/>
        </w:rPr>
      </w:pPr>
    </w:p>
    <w:p w:rsidR="00DF6170" w:rsidRPr="00DF6170" w:rsidRDefault="00DF6170" w:rsidP="00DF6170">
      <w:pPr>
        <w:pStyle w:val="Default"/>
        <w:rPr>
          <w:rFonts w:ascii="Century Gothic" w:hAnsi="Century Gothic"/>
          <w:color w:val="006666"/>
          <w:sz w:val="20"/>
          <w:szCs w:val="20"/>
        </w:rPr>
      </w:pPr>
      <w:r w:rsidRPr="00DF6170">
        <w:rPr>
          <w:rFonts w:ascii="Century Gothic" w:hAnsi="Century Gothic"/>
          <w:b/>
          <w:bCs/>
          <w:color w:val="006666"/>
          <w:sz w:val="20"/>
          <w:szCs w:val="20"/>
        </w:rPr>
        <w:t xml:space="preserve">Jueves o Domingo.- PETRA-PEQUEÑA PETRA-WADI RUM-AMMAN </w:t>
      </w:r>
    </w:p>
    <w:p w:rsidR="00DF6170" w:rsidRPr="00DF6170" w:rsidRDefault="00DF6170" w:rsidP="00DF6170">
      <w:pPr>
        <w:pStyle w:val="Default"/>
        <w:rPr>
          <w:rFonts w:ascii="Century Gothic" w:hAnsi="Century Gothic"/>
          <w:color w:val="333333"/>
          <w:sz w:val="20"/>
          <w:szCs w:val="20"/>
        </w:rPr>
      </w:pPr>
      <w:r w:rsidRPr="00DF6170">
        <w:rPr>
          <w:rFonts w:ascii="Century Gothic" w:hAnsi="Century Gothic"/>
          <w:color w:val="333333"/>
          <w:sz w:val="20"/>
          <w:szCs w:val="20"/>
        </w:rPr>
        <w:t xml:space="preserve">Desayuno y salida hacia la cercana población de Al BEIDA, también conocida como LA PEQUEÑA PETRA. Visita de este </w:t>
      </w:r>
      <w:proofErr w:type="spellStart"/>
      <w:r w:rsidRPr="00DF6170">
        <w:rPr>
          <w:rFonts w:ascii="Century Gothic" w:hAnsi="Century Gothic"/>
          <w:color w:val="333333"/>
          <w:sz w:val="20"/>
          <w:szCs w:val="20"/>
        </w:rPr>
        <w:t>caravanserais</w:t>
      </w:r>
      <w:proofErr w:type="spellEnd"/>
      <w:r w:rsidRPr="00DF6170">
        <w:rPr>
          <w:rFonts w:ascii="Century Gothic" w:hAnsi="Century Gothic"/>
          <w:color w:val="333333"/>
          <w:sz w:val="20"/>
          <w:szCs w:val="20"/>
        </w:rPr>
        <w:t xml:space="preserve">. Continuación y salida hacia </w:t>
      </w:r>
      <w:proofErr w:type="spellStart"/>
      <w:r w:rsidRPr="00DF6170">
        <w:rPr>
          <w:rFonts w:ascii="Century Gothic" w:hAnsi="Century Gothic"/>
          <w:color w:val="333333"/>
          <w:sz w:val="20"/>
          <w:szCs w:val="20"/>
        </w:rPr>
        <w:t>Wadi</w:t>
      </w:r>
      <w:proofErr w:type="spellEnd"/>
      <w:r w:rsidRPr="00DF6170">
        <w:rPr>
          <w:rFonts w:ascii="Century Gothic" w:hAnsi="Century Gothic"/>
          <w:color w:val="333333"/>
          <w:sz w:val="20"/>
          <w:szCs w:val="20"/>
        </w:rPr>
        <w:t xml:space="preserve"> </w:t>
      </w:r>
      <w:proofErr w:type="spellStart"/>
      <w:r w:rsidRPr="00DF6170">
        <w:rPr>
          <w:rFonts w:ascii="Century Gothic" w:hAnsi="Century Gothic"/>
          <w:color w:val="333333"/>
          <w:sz w:val="20"/>
          <w:szCs w:val="20"/>
        </w:rPr>
        <w:t>Rum</w:t>
      </w:r>
      <w:proofErr w:type="spellEnd"/>
      <w:r w:rsidRPr="00DF6170">
        <w:rPr>
          <w:rFonts w:ascii="Century Gothic" w:hAnsi="Century Gothic"/>
          <w:color w:val="333333"/>
          <w:sz w:val="20"/>
          <w:szCs w:val="20"/>
        </w:rPr>
        <w:t xml:space="preserve">. Después de 1 hora Y 30 minutos de camino, llegamos al desierto de Lawrence de Arabia. La visita dura dos horas, y se realiza en peculiares vehículos 4 x 4 conducidos por beduinos, (6 personas por coche) consiste en una pequeña incursión en el paisaje lunar de este desierto. En nuestro paseo observaremos las maravillas que ha hecho la naturaleza y la erosión con las rocas y la arena. Al finalizar la visita, regreso a AMMAN. </w:t>
      </w:r>
      <w:r w:rsidRPr="00DF6170">
        <w:rPr>
          <w:rFonts w:ascii="Century Gothic" w:hAnsi="Century Gothic"/>
          <w:bCs/>
          <w:color w:val="333333"/>
          <w:sz w:val="20"/>
          <w:szCs w:val="20"/>
        </w:rPr>
        <w:t>Cena y alojamiento</w:t>
      </w:r>
      <w:r w:rsidRPr="00DF6170">
        <w:rPr>
          <w:rFonts w:ascii="Century Gothic" w:hAnsi="Century Gothic"/>
          <w:color w:val="333333"/>
          <w:sz w:val="20"/>
          <w:szCs w:val="20"/>
        </w:rPr>
        <w:t xml:space="preserve">. </w:t>
      </w:r>
    </w:p>
    <w:p w:rsidR="00DF6170" w:rsidRDefault="00DF6170" w:rsidP="00DF6170">
      <w:pPr>
        <w:pStyle w:val="Default"/>
        <w:rPr>
          <w:rFonts w:ascii="Century Gothic" w:hAnsi="Century Gothic"/>
          <w:b/>
          <w:bCs/>
          <w:color w:val="333333"/>
          <w:sz w:val="20"/>
          <w:szCs w:val="20"/>
        </w:rPr>
      </w:pPr>
    </w:p>
    <w:p w:rsidR="00DF6170" w:rsidRDefault="00DF6170" w:rsidP="00DF6170">
      <w:pPr>
        <w:pStyle w:val="Default"/>
        <w:rPr>
          <w:rFonts w:ascii="Century Gothic" w:hAnsi="Century Gothic"/>
          <w:b/>
          <w:bCs/>
          <w:color w:val="333333"/>
          <w:sz w:val="20"/>
          <w:szCs w:val="20"/>
        </w:rPr>
      </w:pPr>
    </w:p>
    <w:p w:rsidR="00DF6170" w:rsidRDefault="00DF6170" w:rsidP="00DF6170">
      <w:pPr>
        <w:pStyle w:val="Default"/>
        <w:rPr>
          <w:rFonts w:ascii="Century Gothic" w:hAnsi="Century Gothic"/>
          <w:b/>
          <w:bCs/>
          <w:color w:val="333333"/>
          <w:sz w:val="20"/>
          <w:szCs w:val="20"/>
        </w:rPr>
      </w:pPr>
    </w:p>
    <w:p w:rsidR="00DF6170" w:rsidRDefault="00DF6170" w:rsidP="00DF6170">
      <w:pPr>
        <w:pStyle w:val="Default"/>
        <w:rPr>
          <w:rFonts w:ascii="Century Gothic" w:hAnsi="Century Gothic"/>
          <w:b/>
          <w:bCs/>
          <w:color w:val="333333"/>
          <w:sz w:val="20"/>
          <w:szCs w:val="20"/>
        </w:rPr>
      </w:pPr>
    </w:p>
    <w:p w:rsidR="00DF6170" w:rsidRDefault="00DF6170" w:rsidP="00DF6170">
      <w:pPr>
        <w:pStyle w:val="Default"/>
        <w:rPr>
          <w:rFonts w:ascii="Century Gothic" w:hAnsi="Century Gothic"/>
          <w:b/>
          <w:bCs/>
          <w:color w:val="333333"/>
          <w:sz w:val="20"/>
          <w:szCs w:val="20"/>
        </w:rPr>
      </w:pPr>
    </w:p>
    <w:p w:rsidR="00DF6170" w:rsidRDefault="00DF6170" w:rsidP="00DF6170">
      <w:pPr>
        <w:pStyle w:val="Default"/>
        <w:rPr>
          <w:rFonts w:ascii="Century Gothic" w:hAnsi="Century Gothic"/>
          <w:b/>
          <w:bCs/>
          <w:color w:val="333333"/>
          <w:sz w:val="20"/>
          <w:szCs w:val="20"/>
        </w:rPr>
      </w:pPr>
    </w:p>
    <w:p w:rsidR="00DF6170" w:rsidRDefault="00DF6170" w:rsidP="00DF6170">
      <w:pPr>
        <w:pStyle w:val="Default"/>
        <w:rPr>
          <w:rFonts w:ascii="Century Gothic" w:hAnsi="Century Gothic"/>
          <w:b/>
          <w:bCs/>
          <w:color w:val="333333"/>
          <w:sz w:val="20"/>
          <w:szCs w:val="20"/>
        </w:rPr>
      </w:pPr>
    </w:p>
    <w:p w:rsidR="00DF6170" w:rsidRDefault="00DF6170" w:rsidP="00DF6170">
      <w:pPr>
        <w:pStyle w:val="Default"/>
        <w:rPr>
          <w:rFonts w:ascii="Century Gothic" w:hAnsi="Century Gothic"/>
          <w:b/>
          <w:bCs/>
          <w:color w:val="333333"/>
          <w:sz w:val="20"/>
          <w:szCs w:val="20"/>
        </w:rPr>
      </w:pPr>
    </w:p>
    <w:p w:rsidR="00DF6170" w:rsidRPr="00DF6170" w:rsidRDefault="00DF6170" w:rsidP="00DF6170">
      <w:pPr>
        <w:pStyle w:val="Default"/>
        <w:rPr>
          <w:rFonts w:ascii="Century Gothic" w:hAnsi="Century Gothic"/>
          <w:color w:val="006666"/>
          <w:sz w:val="20"/>
          <w:szCs w:val="20"/>
        </w:rPr>
      </w:pPr>
      <w:r w:rsidRPr="00DF6170">
        <w:rPr>
          <w:rFonts w:ascii="Century Gothic" w:hAnsi="Century Gothic"/>
          <w:b/>
          <w:bCs/>
          <w:color w:val="006666"/>
          <w:sz w:val="20"/>
          <w:szCs w:val="20"/>
        </w:rPr>
        <w:t xml:space="preserve">Viernes o Lunes.- AMMAN-CASTILLOS DEL DESIERTO- MAR MUERTO - AMMAN </w:t>
      </w:r>
    </w:p>
    <w:p w:rsidR="00DF6170" w:rsidRDefault="00DF6170" w:rsidP="00DF6170">
      <w:pPr>
        <w:pStyle w:val="Default"/>
        <w:rPr>
          <w:rFonts w:ascii="Century Gothic" w:hAnsi="Century Gothic"/>
          <w:color w:val="333333"/>
          <w:sz w:val="20"/>
          <w:szCs w:val="20"/>
        </w:rPr>
      </w:pPr>
      <w:r w:rsidRPr="00DF6170">
        <w:rPr>
          <w:rFonts w:ascii="Century Gothic" w:hAnsi="Century Gothic"/>
          <w:color w:val="333333"/>
          <w:sz w:val="20"/>
          <w:szCs w:val="20"/>
        </w:rPr>
        <w:t xml:space="preserve">Desayuno y salida para visitar los castillos del desierto, importantes </w:t>
      </w:r>
      <w:proofErr w:type="spellStart"/>
      <w:r w:rsidRPr="00DF6170">
        <w:rPr>
          <w:rFonts w:ascii="Century Gothic" w:hAnsi="Century Gothic"/>
          <w:color w:val="333333"/>
          <w:sz w:val="20"/>
          <w:szCs w:val="20"/>
        </w:rPr>
        <w:t>caravansarais</w:t>
      </w:r>
      <w:proofErr w:type="spellEnd"/>
      <w:r w:rsidRPr="00DF6170">
        <w:rPr>
          <w:rFonts w:ascii="Century Gothic" w:hAnsi="Century Gothic"/>
          <w:color w:val="333333"/>
          <w:sz w:val="20"/>
          <w:szCs w:val="20"/>
        </w:rPr>
        <w:t xml:space="preserve">, fortalezas y pabellones de caza en la época de esplendor de los Omeyas. Traslado al Mar Muerto. Tiempo libre para baño y barros. Regreso a Amman. Cena y alojamiento </w:t>
      </w:r>
    </w:p>
    <w:p w:rsidR="00DF6170" w:rsidRPr="00DF6170" w:rsidRDefault="00DF6170" w:rsidP="00DF6170">
      <w:pPr>
        <w:pStyle w:val="Default"/>
        <w:rPr>
          <w:rFonts w:ascii="Century Gothic" w:hAnsi="Century Gothic"/>
          <w:color w:val="333333"/>
          <w:sz w:val="20"/>
          <w:szCs w:val="20"/>
        </w:rPr>
      </w:pPr>
    </w:p>
    <w:p w:rsidR="00DF6170" w:rsidRPr="00DF6170" w:rsidRDefault="00DF6170" w:rsidP="00DF6170">
      <w:pPr>
        <w:pStyle w:val="Default"/>
        <w:rPr>
          <w:rFonts w:ascii="Century Gothic" w:hAnsi="Century Gothic"/>
          <w:color w:val="006666"/>
          <w:sz w:val="20"/>
          <w:szCs w:val="20"/>
        </w:rPr>
      </w:pPr>
      <w:r w:rsidRPr="00DF6170">
        <w:rPr>
          <w:rFonts w:ascii="Century Gothic" w:hAnsi="Century Gothic"/>
          <w:b/>
          <w:bCs/>
          <w:color w:val="006666"/>
          <w:sz w:val="20"/>
          <w:szCs w:val="20"/>
        </w:rPr>
        <w:t xml:space="preserve">Sábado o Martes.- AMMAN </w:t>
      </w:r>
    </w:p>
    <w:p w:rsidR="00DF6170" w:rsidRPr="00DF6170" w:rsidRDefault="00DF6170" w:rsidP="00DF6170">
      <w:pPr>
        <w:pStyle w:val="Default"/>
        <w:rPr>
          <w:rFonts w:ascii="Century Gothic" w:hAnsi="Century Gothic"/>
          <w:color w:val="333333"/>
          <w:sz w:val="20"/>
          <w:szCs w:val="20"/>
        </w:rPr>
      </w:pPr>
      <w:r w:rsidRPr="00DF6170">
        <w:rPr>
          <w:rFonts w:ascii="Century Gothic" w:hAnsi="Century Gothic"/>
          <w:color w:val="333333"/>
          <w:sz w:val="20"/>
          <w:szCs w:val="20"/>
        </w:rPr>
        <w:t xml:space="preserve">Día Libre. Estancia en el hotel en régimen de </w:t>
      </w:r>
      <w:r w:rsidRPr="00DF6170">
        <w:rPr>
          <w:rFonts w:ascii="Century Gothic" w:hAnsi="Century Gothic"/>
          <w:bCs/>
          <w:color w:val="333333"/>
          <w:sz w:val="20"/>
          <w:szCs w:val="20"/>
        </w:rPr>
        <w:t>Media Pensión</w:t>
      </w:r>
      <w:r w:rsidRPr="00DF6170">
        <w:rPr>
          <w:rFonts w:ascii="Century Gothic" w:hAnsi="Century Gothic"/>
          <w:color w:val="333333"/>
          <w:sz w:val="20"/>
          <w:szCs w:val="20"/>
        </w:rPr>
        <w:t xml:space="preserve">. </w:t>
      </w:r>
    </w:p>
    <w:p w:rsidR="00DF6170" w:rsidRDefault="00DF6170" w:rsidP="00DF6170">
      <w:pPr>
        <w:pStyle w:val="Default"/>
        <w:rPr>
          <w:rFonts w:ascii="Century Gothic" w:hAnsi="Century Gothic"/>
          <w:color w:val="333333"/>
          <w:sz w:val="20"/>
          <w:szCs w:val="20"/>
        </w:rPr>
      </w:pPr>
      <w:r w:rsidRPr="00DF6170">
        <w:rPr>
          <w:rFonts w:ascii="Century Gothic" w:hAnsi="Century Gothic"/>
          <w:color w:val="333333"/>
          <w:sz w:val="20"/>
          <w:szCs w:val="20"/>
        </w:rPr>
        <w:t xml:space="preserve">POSIBILIDAD DE HACER EXCURSIONES OPCIONALES </w:t>
      </w:r>
    </w:p>
    <w:p w:rsidR="00DF6170" w:rsidRPr="00DF6170" w:rsidRDefault="00DF6170" w:rsidP="00DF6170">
      <w:pPr>
        <w:pStyle w:val="Default"/>
        <w:rPr>
          <w:rFonts w:ascii="Century Gothic" w:hAnsi="Century Gothic"/>
          <w:color w:val="333333"/>
          <w:sz w:val="20"/>
          <w:szCs w:val="20"/>
        </w:rPr>
      </w:pPr>
    </w:p>
    <w:p w:rsidR="00DF6170" w:rsidRPr="00DF6170" w:rsidRDefault="00DF6170" w:rsidP="00DF6170">
      <w:pPr>
        <w:pStyle w:val="Default"/>
        <w:rPr>
          <w:rFonts w:ascii="Century Gothic" w:hAnsi="Century Gothic"/>
          <w:color w:val="006666"/>
          <w:sz w:val="20"/>
          <w:szCs w:val="20"/>
        </w:rPr>
      </w:pPr>
      <w:r w:rsidRPr="00DF6170">
        <w:rPr>
          <w:rFonts w:ascii="Century Gothic" w:hAnsi="Century Gothic"/>
          <w:b/>
          <w:bCs/>
          <w:color w:val="006666"/>
          <w:sz w:val="20"/>
          <w:szCs w:val="20"/>
        </w:rPr>
        <w:t xml:space="preserve">Domingo o </w:t>
      </w:r>
      <w:proofErr w:type="spellStart"/>
      <w:r w:rsidRPr="00DF6170">
        <w:rPr>
          <w:rFonts w:ascii="Century Gothic" w:hAnsi="Century Gothic"/>
          <w:b/>
          <w:bCs/>
          <w:color w:val="006666"/>
          <w:sz w:val="20"/>
          <w:szCs w:val="20"/>
        </w:rPr>
        <w:t>Miercoles</w:t>
      </w:r>
      <w:proofErr w:type="spellEnd"/>
      <w:r w:rsidRPr="00DF6170">
        <w:rPr>
          <w:rFonts w:ascii="Century Gothic" w:hAnsi="Century Gothic"/>
          <w:b/>
          <w:bCs/>
          <w:color w:val="006666"/>
          <w:sz w:val="20"/>
          <w:szCs w:val="20"/>
        </w:rPr>
        <w:t xml:space="preserve">.- AMMAN- AEROPUERTO DE AMMAN </w:t>
      </w:r>
    </w:p>
    <w:p w:rsidR="008145D7" w:rsidRDefault="00DF6170" w:rsidP="00DF6170">
      <w:pPr>
        <w:spacing w:after="0" w:line="240" w:lineRule="auto"/>
        <w:rPr>
          <w:rFonts w:ascii="Century Gothic" w:hAnsi="Century Gothic"/>
          <w:color w:val="333333"/>
          <w:sz w:val="20"/>
          <w:szCs w:val="20"/>
        </w:rPr>
      </w:pPr>
      <w:r w:rsidRPr="00DF6170">
        <w:rPr>
          <w:rFonts w:ascii="Century Gothic" w:hAnsi="Century Gothic"/>
          <w:color w:val="333333"/>
          <w:sz w:val="20"/>
          <w:szCs w:val="20"/>
        </w:rPr>
        <w:t>Traslado al Aeropuerto.</w:t>
      </w:r>
    </w:p>
    <w:p w:rsidR="00DF6170" w:rsidRDefault="00DF6170" w:rsidP="00DF6170">
      <w:pPr>
        <w:spacing w:after="0" w:line="240" w:lineRule="auto"/>
        <w:rPr>
          <w:rFonts w:ascii="Century Gothic" w:hAnsi="Century Gothic"/>
          <w:color w:val="333333"/>
          <w:sz w:val="20"/>
          <w:szCs w:val="20"/>
        </w:rPr>
      </w:pPr>
    </w:p>
    <w:tbl>
      <w:tblPr>
        <w:tblStyle w:val="TableNormal"/>
        <w:tblpPr w:leftFromText="141" w:rightFromText="141" w:vertAnchor="text" w:horzAnchor="margin" w:tblpXSpec="center" w:tblpY="48"/>
        <w:tblW w:w="116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4"/>
        <w:gridCol w:w="938"/>
        <w:gridCol w:w="2079"/>
        <w:gridCol w:w="2096"/>
        <w:gridCol w:w="1880"/>
        <w:gridCol w:w="2090"/>
      </w:tblGrid>
      <w:tr w:rsidR="00DC2E8B" w:rsidRPr="00DC2E8B" w:rsidTr="00DC2E8B">
        <w:trPr>
          <w:trHeight w:val="275"/>
        </w:trPr>
        <w:tc>
          <w:tcPr>
            <w:tcW w:w="11637" w:type="dxa"/>
            <w:gridSpan w:val="6"/>
            <w:shd w:val="clear" w:color="auto" w:fill="006666"/>
          </w:tcPr>
          <w:p w:rsidR="00DC2E8B" w:rsidRPr="00243D00" w:rsidRDefault="00DC2E8B" w:rsidP="00243D00">
            <w:pPr>
              <w:pStyle w:val="TableParagraph"/>
              <w:ind w:left="3400" w:right="3381"/>
              <w:rPr>
                <w:rFonts w:ascii="Century Gothic" w:hAnsi="Century Gothic"/>
                <w:color w:val="FFFFFF" w:themeColor="background1"/>
                <w:sz w:val="20"/>
                <w:szCs w:val="20"/>
              </w:rPr>
            </w:pPr>
            <w:r w:rsidRPr="00243D00">
              <w:rPr>
                <w:rFonts w:ascii="Century Gothic" w:hAnsi="Century Gothic"/>
                <w:color w:val="FFFFFF" w:themeColor="background1"/>
                <w:sz w:val="20"/>
                <w:szCs w:val="20"/>
              </w:rPr>
              <w:t>PRECIOS POR PERSONA EN USD</w:t>
            </w:r>
          </w:p>
          <w:p w:rsidR="00DC2E8B" w:rsidRPr="00243D00" w:rsidRDefault="00DC2E8B" w:rsidP="00243D00">
            <w:pPr>
              <w:pStyle w:val="TableParagraph"/>
              <w:ind w:left="3400" w:right="3380"/>
              <w:rPr>
                <w:rFonts w:ascii="Century Gothic" w:hAnsi="Century Gothic"/>
                <w:color w:val="FFFFFF" w:themeColor="background1"/>
                <w:sz w:val="20"/>
                <w:szCs w:val="20"/>
              </w:rPr>
            </w:pPr>
          </w:p>
        </w:tc>
      </w:tr>
      <w:tr w:rsidR="00DC2E8B" w:rsidRPr="00DC2E8B" w:rsidTr="00243D00">
        <w:trPr>
          <w:trHeight w:val="253"/>
        </w:trPr>
        <w:tc>
          <w:tcPr>
            <w:tcW w:w="2554" w:type="dxa"/>
            <w:shd w:val="clear" w:color="auto" w:fill="006666"/>
          </w:tcPr>
          <w:p w:rsidR="00DC2E8B" w:rsidRPr="00DC2E8B" w:rsidRDefault="00DC2E8B" w:rsidP="00DC2E8B">
            <w:pPr>
              <w:pStyle w:val="TableParagraph"/>
              <w:jc w:val="left"/>
              <w:rPr>
                <w:rFonts w:ascii="Century Gothic" w:hAnsi="Century Gothic"/>
                <w:color w:val="FFFFFF" w:themeColor="background1"/>
                <w:sz w:val="18"/>
                <w:szCs w:val="20"/>
              </w:rPr>
            </w:pPr>
          </w:p>
        </w:tc>
        <w:tc>
          <w:tcPr>
            <w:tcW w:w="938" w:type="dxa"/>
            <w:shd w:val="clear" w:color="auto" w:fill="006666"/>
          </w:tcPr>
          <w:p w:rsidR="00DC2E8B" w:rsidRPr="00DC2E8B" w:rsidRDefault="00DC2E8B" w:rsidP="00DC2E8B">
            <w:pPr>
              <w:pStyle w:val="TableParagraph"/>
              <w:jc w:val="left"/>
              <w:rPr>
                <w:rFonts w:ascii="Century Gothic" w:hAnsi="Century Gothic"/>
                <w:color w:val="FFFFFF" w:themeColor="background1"/>
                <w:sz w:val="18"/>
                <w:szCs w:val="20"/>
              </w:rPr>
            </w:pPr>
          </w:p>
        </w:tc>
        <w:tc>
          <w:tcPr>
            <w:tcW w:w="2079" w:type="dxa"/>
            <w:shd w:val="clear" w:color="auto" w:fill="006666"/>
          </w:tcPr>
          <w:p w:rsidR="00DC2E8B" w:rsidRPr="00243D00" w:rsidRDefault="00DC2E8B" w:rsidP="00243D00">
            <w:pPr>
              <w:pStyle w:val="TableParagraph"/>
              <w:ind w:left="567" w:right="542"/>
              <w:rPr>
                <w:rFonts w:ascii="Century Gothic" w:hAnsi="Century Gothic"/>
                <w:color w:val="FFFFFF" w:themeColor="background1"/>
                <w:sz w:val="20"/>
                <w:szCs w:val="20"/>
              </w:rPr>
            </w:pPr>
            <w:r w:rsidRPr="00243D00">
              <w:rPr>
                <w:rFonts w:ascii="Century Gothic" w:hAnsi="Century Gothic"/>
                <w:color w:val="FFFFFF" w:themeColor="background1"/>
                <w:sz w:val="20"/>
                <w:szCs w:val="20"/>
              </w:rPr>
              <w:t>TURISTA</w:t>
            </w:r>
          </w:p>
        </w:tc>
        <w:tc>
          <w:tcPr>
            <w:tcW w:w="2096" w:type="dxa"/>
            <w:shd w:val="clear" w:color="auto" w:fill="006666"/>
          </w:tcPr>
          <w:p w:rsidR="00DC2E8B" w:rsidRPr="00243D00" w:rsidRDefault="00DC2E8B" w:rsidP="00243D00">
            <w:pPr>
              <w:pStyle w:val="TableParagraph"/>
              <w:ind w:left="531" w:right="508"/>
              <w:rPr>
                <w:rFonts w:ascii="Century Gothic" w:hAnsi="Century Gothic"/>
                <w:color w:val="FFFFFF" w:themeColor="background1"/>
                <w:sz w:val="20"/>
                <w:szCs w:val="20"/>
              </w:rPr>
            </w:pPr>
            <w:r w:rsidRPr="00243D00">
              <w:rPr>
                <w:rFonts w:ascii="Century Gothic" w:hAnsi="Century Gothic"/>
                <w:color w:val="FFFFFF" w:themeColor="background1"/>
                <w:sz w:val="20"/>
                <w:szCs w:val="20"/>
              </w:rPr>
              <w:t>BRONCE</w:t>
            </w:r>
          </w:p>
        </w:tc>
        <w:tc>
          <w:tcPr>
            <w:tcW w:w="1880" w:type="dxa"/>
            <w:shd w:val="clear" w:color="auto" w:fill="006666"/>
          </w:tcPr>
          <w:p w:rsidR="00DC2E8B" w:rsidRPr="00DC2E8B" w:rsidRDefault="00DC2E8B" w:rsidP="00DC2E8B">
            <w:pPr>
              <w:pStyle w:val="TableParagraph"/>
              <w:ind w:left="360" w:right="342"/>
              <w:rPr>
                <w:rFonts w:ascii="Century Gothic" w:hAnsi="Century Gothic"/>
                <w:color w:val="FFFFFF" w:themeColor="background1"/>
                <w:sz w:val="18"/>
                <w:szCs w:val="20"/>
              </w:rPr>
            </w:pPr>
            <w:r w:rsidRPr="00DC2E8B">
              <w:rPr>
                <w:rFonts w:ascii="Century Gothic" w:hAnsi="Century Gothic"/>
                <w:color w:val="FFFFFF" w:themeColor="background1"/>
                <w:sz w:val="18"/>
                <w:szCs w:val="20"/>
              </w:rPr>
              <w:t>PLATA</w:t>
            </w:r>
          </w:p>
        </w:tc>
        <w:tc>
          <w:tcPr>
            <w:tcW w:w="2090" w:type="dxa"/>
            <w:shd w:val="clear" w:color="auto" w:fill="006666"/>
          </w:tcPr>
          <w:p w:rsidR="00DC2E8B" w:rsidRPr="00DC2E8B" w:rsidRDefault="00DC2E8B" w:rsidP="00DC2E8B">
            <w:pPr>
              <w:pStyle w:val="TableParagraph"/>
              <w:ind w:left="582" w:right="558"/>
              <w:rPr>
                <w:rFonts w:ascii="Century Gothic" w:hAnsi="Century Gothic"/>
                <w:color w:val="FFFFFF" w:themeColor="background1"/>
                <w:sz w:val="18"/>
                <w:szCs w:val="20"/>
              </w:rPr>
            </w:pPr>
            <w:r w:rsidRPr="00DC2E8B">
              <w:rPr>
                <w:rFonts w:ascii="Century Gothic" w:hAnsi="Century Gothic"/>
                <w:color w:val="FFFFFF" w:themeColor="background1"/>
                <w:sz w:val="18"/>
                <w:szCs w:val="20"/>
              </w:rPr>
              <w:t>ORO</w:t>
            </w:r>
          </w:p>
        </w:tc>
      </w:tr>
      <w:tr w:rsidR="00DC2E8B" w:rsidRPr="00DC2E8B" w:rsidTr="00243D00">
        <w:trPr>
          <w:trHeight w:val="415"/>
        </w:trPr>
        <w:tc>
          <w:tcPr>
            <w:tcW w:w="2554" w:type="dxa"/>
            <w:shd w:val="clear" w:color="auto" w:fill="006666"/>
          </w:tcPr>
          <w:p w:rsidR="00DC2E8B" w:rsidRPr="00DC2E8B" w:rsidRDefault="00DC2E8B" w:rsidP="00DC2E8B">
            <w:pPr>
              <w:pStyle w:val="TableParagraph"/>
              <w:ind w:left="112"/>
              <w:jc w:val="left"/>
              <w:rPr>
                <w:rFonts w:ascii="Century Gothic" w:hAnsi="Century Gothic"/>
                <w:color w:val="FFFFFF" w:themeColor="background1"/>
                <w:sz w:val="18"/>
                <w:szCs w:val="20"/>
              </w:rPr>
            </w:pPr>
            <w:r w:rsidRPr="00DC2E8B">
              <w:rPr>
                <w:rFonts w:ascii="Century Gothic" w:hAnsi="Century Gothic"/>
                <w:color w:val="FFFFFF" w:themeColor="background1"/>
                <w:sz w:val="18"/>
                <w:szCs w:val="20"/>
              </w:rPr>
              <w:t>CIUDAD</w:t>
            </w:r>
          </w:p>
        </w:tc>
        <w:tc>
          <w:tcPr>
            <w:tcW w:w="938" w:type="dxa"/>
            <w:shd w:val="clear" w:color="auto" w:fill="006666"/>
          </w:tcPr>
          <w:p w:rsidR="00DC2E8B" w:rsidRPr="00DC2E8B" w:rsidRDefault="00DC2E8B" w:rsidP="00DC2E8B">
            <w:pPr>
              <w:pStyle w:val="TableParagraph"/>
              <w:ind w:left="115"/>
              <w:jc w:val="left"/>
              <w:rPr>
                <w:rFonts w:ascii="Century Gothic" w:hAnsi="Century Gothic"/>
                <w:color w:val="FFFFFF" w:themeColor="background1"/>
                <w:sz w:val="18"/>
                <w:szCs w:val="20"/>
              </w:rPr>
            </w:pPr>
            <w:r w:rsidRPr="00DC2E8B">
              <w:rPr>
                <w:rFonts w:ascii="Century Gothic" w:hAnsi="Century Gothic"/>
                <w:color w:val="FFFFFF" w:themeColor="background1"/>
                <w:sz w:val="18"/>
                <w:szCs w:val="20"/>
              </w:rPr>
              <w:t>NOCHES</w:t>
            </w:r>
          </w:p>
        </w:tc>
        <w:tc>
          <w:tcPr>
            <w:tcW w:w="2079" w:type="dxa"/>
            <w:shd w:val="clear" w:color="auto" w:fill="006666"/>
          </w:tcPr>
          <w:p w:rsidR="00DC2E8B" w:rsidRPr="00243D00" w:rsidRDefault="00DC2E8B" w:rsidP="00243D00">
            <w:pPr>
              <w:pStyle w:val="TableParagraph"/>
              <w:ind w:left="567" w:right="542"/>
              <w:rPr>
                <w:rFonts w:ascii="Century Gothic" w:hAnsi="Century Gothic"/>
                <w:color w:val="FFFFFF" w:themeColor="background1"/>
                <w:sz w:val="20"/>
                <w:szCs w:val="20"/>
              </w:rPr>
            </w:pPr>
            <w:r w:rsidRPr="00243D00">
              <w:rPr>
                <w:rFonts w:ascii="Century Gothic" w:hAnsi="Century Gothic"/>
                <w:color w:val="FFFFFF" w:themeColor="background1"/>
                <w:sz w:val="20"/>
                <w:szCs w:val="20"/>
              </w:rPr>
              <w:t>HOTELES</w:t>
            </w:r>
          </w:p>
        </w:tc>
        <w:tc>
          <w:tcPr>
            <w:tcW w:w="2096" w:type="dxa"/>
            <w:shd w:val="clear" w:color="auto" w:fill="006666"/>
          </w:tcPr>
          <w:p w:rsidR="00DC2E8B" w:rsidRPr="00243D00" w:rsidRDefault="00DC2E8B" w:rsidP="00243D00">
            <w:pPr>
              <w:pStyle w:val="TableParagraph"/>
              <w:ind w:left="528" w:right="508"/>
              <w:rPr>
                <w:rFonts w:ascii="Century Gothic" w:hAnsi="Century Gothic"/>
                <w:color w:val="FFFFFF" w:themeColor="background1"/>
                <w:sz w:val="20"/>
                <w:szCs w:val="20"/>
              </w:rPr>
            </w:pPr>
            <w:r w:rsidRPr="00243D00">
              <w:rPr>
                <w:rFonts w:ascii="Century Gothic" w:hAnsi="Century Gothic"/>
                <w:color w:val="FFFFFF" w:themeColor="background1"/>
                <w:sz w:val="20"/>
                <w:szCs w:val="20"/>
              </w:rPr>
              <w:t>HOTELES</w:t>
            </w:r>
          </w:p>
        </w:tc>
        <w:tc>
          <w:tcPr>
            <w:tcW w:w="1880" w:type="dxa"/>
            <w:shd w:val="clear" w:color="auto" w:fill="006666"/>
          </w:tcPr>
          <w:p w:rsidR="00DC2E8B" w:rsidRPr="00DC2E8B" w:rsidRDefault="00DC2E8B" w:rsidP="00DC2E8B">
            <w:pPr>
              <w:pStyle w:val="TableParagraph"/>
              <w:ind w:left="366" w:right="342"/>
              <w:rPr>
                <w:rFonts w:ascii="Century Gothic" w:hAnsi="Century Gothic"/>
                <w:color w:val="FFFFFF" w:themeColor="background1"/>
                <w:sz w:val="18"/>
                <w:szCs w:val="20"/>
              </w:rPr>
            </w:pPr>
            <w:r w:rsidRPr="00DC2E8B">
              <w:rPr>
                <w:rFonts w:ascii="Century Gothic" w:hAnsi="Century Gothic"/>
                <w:color w:val="FFFFFF" w:themeColor="background1"/>
                <w:sz w:val="18"/>
                <w:szCs w:val="20"/>
              </w:rPr>
              <w:t>HOTELES</w:t>
            </w:r>
          </w:p>
        </w:tc>
        <w:tc>
          <w:tcPr>
            <w:tcW w:w="2090" w:type="dxa"/>
            <w:shd w:val="clear" w:color="auto" w:fill="006666"/>
          </w:tcPr>
          <w:p w:rsidR="00DC2E8B" w:rsidRPr="00DC2E8B" w:rsidRDefault="00DC2E8B" w:rsidP="00DC2E8B">
            <w:pPr>
              <w:pStyle w:val="TableParagraph"/>
              <w:ind w:left="581" w:right="558"/>
              <w:rPr>
                <w:rFonts w:ascii="Century Gothic" w:hAnsi="Century Gothic"/>
                <w:color w:val="FFFFFF" w:themeColor="background1"/>
                <w:sz w:val="18"/>
                <w:szCs w:val="20"/>
              </w:rPr>
            </w:pPr>
            <w:r w:rsidRPr="00DC2E8B">
              <w:rPr>
                <w:rFonts w:ascii="Century Gothic" w:hAnsi="Century Gothic"/>
                <w:color w:val="FFFFFF" w:themeColor="background1"/>
                <w:sz w:val="18"/>
                <w:szCs w:val="20"/>
              </w:rPr>
              <w:t>HOTELES</w:t>
            </w:r>
          </w:p>
        </w:tc>
      </w:tr>
      <w:tr w:rsidR="00DC2E8B" w:rsidRPr="00DC2E8B" w:rsidTr="00DC2E8B">
        <w:trPr>
          <w:trHeight w:val="589"/>
        </w:trPr>
        <w:tc>
          <w:tcPr>
            <w:tcW w:w="2554" w:type="dxa"/>
          </w:tcPr>
          <w:p w:rsidR="00DC2E8B" w:rsidRPr="00243D00" w:rsidRDefault="00DC2E8B" w:rsidP="00243D00">
            <w:pPr>
              <w:pStyle w:val="TableParagraph"/>
              <w:spacing w:before="9"/>
              <w:rPr>
                <w:rFonts w:ascii="Century Gothic" w:hAnsi="Century Gothic"/>
                <w:color w:val="333333"/>
                <w:sz w:val="18"/>
                <w:szCs w:val="20"/>
              </w:rPr>
            </w:pPr>
          </w:p>
          <w:p w:rsidR="00DC2E8B" w:rsidRPr="00243D00" w:rsidRDefault="00DC2E8B" w:rsidP="00243D00">
            <w:pPr>
              <w:pStyle w:val="TableParagraph"/>
              <w:ind w:left="439"/>
              <w:rPr>
                <w:rFonts w:ascii="Century Gothic" w:hAnsi="Century Gothic"/>
                <w:color w:val="333333"/>
                <w:sz w:val="18"/>
                <w:szCs w:val="20"/>
              </w:rPr>
            </w:pPr>
            <w:r w:rsidRPr="00243D00">
              <w:rPr>
                <w:rFonts w:ascii="Century Gothic" w:hAnsi="Century Gothic"/>
                <w:color w:val="333333"/>
                <w:sz w:val="18"/>
                <w:szCs w:val="20"/>
              </w:rPr>
              <w:t>AMMAN</w:t>
            </w:r>
          </w:p>
        </w:tc>
        <w:tc>
          <w:tcPr>
            <w:tcW w:w="938" w:type="dxa"/>
          </w:tcPr>
          <w:p w:rsidR="00DC2E8B" w:rsidRPr="00243D00" w:rsidRDefault="00DC2E8B" w:rsidP="00243D00">
            <w:pPr>
              <w:pStyle w:val="TableParagraph"/>
              <w:spacing w:before="9"/>
              <w:rPr>
                <w:rFonts w:ascii="Century Gothic" w:hAnsi="Century Gothic"/>
                <w:color w:val="333333"/>
                <w:sz w:val="18"/>
                <w:szCs w:val="20"/>
              </w:rPr>
            </w:pPr>
          </w:p>
          <w:p w:rsidR="00DC2E8B" w:rsidRPr="00243D00" w:rsidRDefault="00DC2E8B" w:rsidP="00243D00">
            <w:pPr>
              <w:pStyle w:val="TableParagraph"/>
              <w:ind w:left="292" w:right="268"/>
              <w:rPr>
                <w:rFonts w:ascii="Century Gothic" w:hAnsi="Century Gothic"/>
                <w:color w:val="333333"/>
                <w:sz w:val="18"/>
                <w:szCs w:val="20"/>
              </w:rPr>
            </w:pPr>
            <w:r w:rsidRPr="00243D00">
              <w:rPr>
                <w:rFonts w:ascii="Century Gothic" w:hAnsi="Century Gothic"/>
                <w:color w:val="333333"/>
                <w:sz w:val="18"/>
                <w:szCs w:val="20"/>
              </w:rPr>
              <w:t>4-5</w:t>
            </w:r>
          </w:p>
        </w:tc>
        <w:tc>
          <w:tcPr>
            <w:tcW w:w="2079" w:type="dxa"/>
          </w:tcPr>
          <w:p w:rsidR="00DC2E8B" w:rsidRPr="00243D00" w:rsidRDefault="00DC2E8B" w:rsidP="00243D00">
            <w:pPr>
              <w:pStyle w:val="TableParagraph"/>
              <w:ind w:left="622" w:right="592" w:hanging="2"/>
              <w:rPr>
                <w:rFonts w:ascii="Century Gothic" w:hAnsi="Century Gothic"/>
                <w:color w:val="333333"/>
                <w:sz w:val="20"/>
                <w:szCs w:val="20"/>
              </w:rPr>
            </w:pPr>
            <w:r w:rsidRPr="00243D00">
              <w:rPr>
                <w:rFonts w:ascii="Century Gothic" w:hAnsi="Century Gothic"/>
                <w:color w:val="333333"/>
                <w:sz w:val="20"/>
                <w:szCs w:val="20"/>
              </w:rPr>
              <w:t xml:space="preserve">LIWAN </w:t>
            </w:r>
            <w:r w:rsidRPr="00243D00">
              <w:rPr>
                <w:rFonts w:ascii="Century Gothic" w:hAnsi="Century Gothic"/>
                <w:color w:val="333333"/>
                <w:spacing w:val="-1"/>
                <w:sz w:val="20"/>
                <w:szCs w:val="20"/>
              </w:rPr>
              <w:t>MENEUR</w:t>
            </w:r>
          </w:p>
          <w:p w:rsidR="00DC2E8B" w:rsidRPr="00243D00" w:rsidRDefault="00DC2E8B" w:rsidP="00243D00">
            <w:pPr>
              <w:pStyle w:val="TableParagraph"/>
              <w:ind w:left="567" w:right="543"/>
              <w:rPr>
                <w:rFonts w:ascii="Century Gothic" w:hAnsi="Century Gothic"/>
                <w:color w:val="333333"/>
                <w:sz w:val="20"/>
                <w:szCs w:val="20"/>
              </w:rPr>
            </w:pPr>
            <w:r w:rsidRPr="00243D00">
              <w:rPr>
                <w:rFonts w:ascii="Century Gothic" w:hAnsi="Century Gothic"/>
                <w:color w:val="333333"/>
                <w:sz w:val="20"/>
                <w:szCs w:val="20"/>
              </w:rPr>
              <w:t>AL FANAR</w:t>
            </w:r>
          </w:p>
        </w:tc>
        <w:tc>
          <w:tcPr>
            <w:tcW w:w="2096" w:type="dxa"/>
          </w:tcPr>
          <w:p w:rsidR="00DC2E8B" w:rsidRPr="00243D00" w:rsidRDefault="00DC2E8B" w:rsidP="00243D00">
            <w:pPr>
              <w:pStyle w:val="TableParagraph"/>
              <w:ind w:left="406" w:right="381" w:hanging="1"/>
              <w:rPr>
                <w:rFonts w:ascii="Century Gothic" w:hAnsi="Century Gothic"/>
                <w:color w:val="333333"/>
                <w:sz w:val="20"/>
                <w:szCs w:val="20"/>
                <w:lang w:val="en-US"/>
              </w:rPr>
            </w:pPr>
            <w:r w:rsidRPr="00243D00">
              <w:rPr>
                <w:rFonts w:ascii="Century Gothic" w:hAnsi="Century Gothic"/>
                <w:color w:val="333333"/>
                <w:sz w:val="20"/>
                <w:szCs w:val="20"/>
                <w:lang w:val="en-US"/>
              </w:rPr>
              <w:t>DAYS INN AMMAN CHAM</w:t>
            </w:r>
          </w:p>
          <w:p w:rsidR="00DC2E8B" w:rsidRPr="00243D00" w:rsidRDefault="00DC2E8B" w:rsidP="00243D00">
            <w:pPr>
              <w:pStyle w:val="TableParagraph"/>
              <w:ind w:left="531" w:right="508"/>
              <w:rPr>
                <w:rFonts w:ascii="Century Gothic" w:hAnsi="Century Gothic"/>
                <w:color w:val="333333"/>
                <w:sz w:val="20"/>
                <w:szCs w:val="20"/>
                <w:lang w:val="en-US"/>
              </w:rPr>
            </w:pPr>
            <w:r w:rsidRPr="00243D00">
              <w:rPr>
                <w:rFonts w:ascii="Century Gothic" w:hAnsi="Century Gothic"/>
                <w:color w:val="333333"/>
                <w:sz w:val="20"/>
                <w:szCs w:val="20"/>
                <w:lang w:val="en-US"/>
              </w:rPr>
              <w:t>SULAF</w:t>
            </w:r>
          </w:p>
        </w:tc>
        <w:tc>
          <w:tcPr>
            <w:tcW w:w="1880" w:type="dxa"/>
          </w:tcPr>
          <w:p w:rsidR="00DC2E8B" w:rsidRPr="00243D00" w:rsidRDefault="00DC2E8B" w:rsidP="00243D00">
            <w:pPr>
              <w:pStyle w:val="TableParagraph"/>
              <w:ind w:left="436" w:right="414" w:firstLine="3"/>
              <w:rPr>
                <w:rFonts w:ascii="Century Gothic" w:hAnsi="Century Gothic"/>
                <w:color w:val="333333"/>
                <w:sz w:val="18"/>
                <w:szCs w:val="20"/>
              </w:rPr>
            </w:pPr>
            <w:r w:rsidRPr="00243D00">
              <w:rPr>
                <w:rFonts w:ascii="Century Gothic" w:hAnsi="Century Gothic"/>
                <w:color w:val="333333"/>
                <w:sz w:val="18"/>
                <w:szCs w:val="20"/>
              </w:rPr>
              <w:t>BRISTOL LANDMARK</w:t>
            </w:r>
          </w:p>
          <w:p w:rsidR="00DC2E8B" w:rsidRPr="00243D00" w:rsidRDefault="00DC2E8B" w:rsidP="00243D00">
            <w:pPr>
              <w:pStyle w:val="TableParagraph"/>
              <w:ind w:left="367" w:right="342"/>
              <w:rPr>
                <w:rFonts w:ascii="Century Gothic" w:hAnsi="Century Gothic"/>
                <w:color w:val="333333"/>
                <w:sz w:val="18"/>
                <w:szCs w:val="20"/>
              </w:rPr>
            </w:pPr>
            <w:r w:rsidRPr="00243D00">
              <w:rPr>
                <w:rFonts w:ascii="Century Gothic" w:hAnsi="Century Gothic"/>
                <w:color w:val="333333"/>
                <w:sz w:val="18"/>
                <w:szCs w:val="20"/>
              </w:rPr>
              <w:t>HOLIDAY INN</w:t>
            </w:r>
          </w:p>
        </w:tc>
        <w:tc>
          <w:tcPr>
            <w:tcW w:w="2090" w:type="dxa"/>
          </w:tcPr>
          <w:p w:rsidR="00DC2E8B" w:rsidRPr="00243D00" w:rsidRDefault="00DC2E8B" w:rsidP="00243D00">
            <w:pPr>
              <w:pStyle w:val="TableParagraph"/>
              <w:ind w:left="527" w:right="496" w:firstLine="24"/>
              <w:rPr>
                <w:rFonts w:ascii="Century Gothic" w:hAnsi="Century Gothic"/>
                <w:color w:val="333333"/>
                <w:sz w:val="18"/>
                <w:szCs w:val="20"/>
              </w:rPr>
            </w:pPr>
            <w:r w:rsidRPr="00243D00">
              <w:rPr>
                <w:rFonts w:ascii="Century Gothic" w:hAnsi="Century Gothic"/>
                <w:color w:val="333333"/>
                <w:sz w:val="18"/>
                <w:szCs w:val="20"/>
              </w:rPr>
              <w:t xml:space="preserve">KEMPINSKI </w:t>
            </w:r>
            <w:r w:rsidRPr="00243D00">
              <w:rPr>
                <w:rFonts w:ascii="Century Gothic" w:hAnsi="Century Gothic"/>
                <w:color w:val="333333"/>
                <w:spacing w:val="-1"/>
                <w:sz w:val="18"/>
                <w:szCs w:val="20"/>
              </w:rPr>
              <w:t>MILLENIUM</w:t>
            </w:r>
          </w:p>
          <w:p w:rsidR="00DC2E8B" w:rsidRPr="00243D00" w:rsidRDefault="00DC2E8B" w:rsidP="00243D00">
            <w:pPr>
              <w:pStyle w:val="TableParagraph"/>
              <w:ind w:left="558"/>
              <w:rPr>
                <w:rFonts w:ascii="Century Gothic" w:hAnsi="Century Gothic"/>
                <w:color w:val="333333"/>
                <w:sz w:val="18"/>
                <w:szCs w:val="20"/>
              </w:rPr>
            </w:pPr>
            <w:r w:rsidRPr="00243D00">
              <w:rPr>
                <w:rFonts w:ascii="Century Gothic" w:hAnsi="Century Gothic"/>
                <w:color w:val="333333"/>
                <w:sz w:val="18"/>
                <w:szCs w:val="20"/>
              </w:rPr>
              <w:t>MARRIOTT</w:t>
            </w:r>
          </w:p>
        </w:tc>
      </w:tr>
      <w:tr w:rsidR="00DC2E8B" w:rsidRPr="00DC2E8B" w:rsidTr="00243D00">
        <w:trPr>
          <w:trHeight w:val="787"/>
        </w:trPr>
        <w:tc>
          <w:tcPr>
            <w:tcW w:w="2554" w:type="dxa"/>
          </w:tcPr>
          <w:p w:rsidR="00DC2E8B" w:rsidRPr="00243D00" w:rsidRDefault="00DC2E8B" w:rsidP="00243D00">
            <w:pPr>
              <w:pStyle w:val="TableParagraph"/>
              <w:spacing w:before="11"/>
              <w:rPr>
                <w:rFonts w:ascii="Century Gothic" w:hAnsi="Century Gothic"/>
                <w:color w:val="333333"/>
                <w:sz w:val="18"/>
                <w:szCs w:val="20"/>
              </w:rPr>
            </w:pPr>
          </w:p>
          <w:p w:rsidR="00DC2E8B" w:rsidRPr="00243D00" w:rsidRDefault="00DC2E8B" w:rsidP="00243D00">
            <w:pPr>
              <w:pStyle w:val="TableParagraph"/>
              <w:ind w:left="494" w:right="471"/>
              <w:rPr>
                <w:rFonts w:ascii="Century Gothic" w:hAnsi="Century Gothic"/>
                <w:color w:val="333333"/>
                <w:sz w:val="18"/>
                <w:szCs w:val="20"/>
              </w:rPr>
            </w:pPr>
            <w:r w:rsidRPr="00243D00">
              <w:rPr>
                <w:rFonts w:ascii="Century Gothic" w:hAnsi="Century Gothic"/>
                <w:color w:val="333333"/>
                <w:sz w:val="18"/>
                <w:szCs w:val="20"/>
              </w:rPr>
              <w:t>PETRA</w:t>
            </w:r>
          </w:p>
        </w:tc>
        <w:tc>
          <w:tcPr>
            <w:tcW w:w="938" w:type="dxa"/>
          </w:tcPr>
          <w:p w:rsidR="00DC2E8B" w:rsidRPr="00243D00" w:rsidRDefault="00DC2E8B" w:rsidP="00243D00">
            <w:pPr>
              <w:pStyle w:val="TableParagraph"/>
              <w:spacing w:before="11"/>
              <w:rPr>
                <w:rFonts w:ascii="Century Gothic" w:hAnsi="Century Gothic"/>
                <w:color w:val="333333"/>
                <w:sz w:val="18"/>
                <w:szCs w:val="20"/>
              </w:rPr>
            </w:pPr>
          </w:p>
          <w:p w:rsidR="00DC2E8B" w:rsidRPr="00243D00" w:rsidRDefault="00DC2E8B" w:rsidP="00243D00">
            <w:pPr>
              <w:pStyle w:val="TableParagraph"/>
              <w:ind w:left="22"/>
              <w:rPr>
                <w:rFonts w:ascii="Century Gothic" w:hAnsi="Century Gothic"/>
                <w:color w:val="333333"/>
                <w:sz w:val="18"/>
                <w:szCs w:val="20"/>
              </w:rPr>
            </w:pPr>
            <w:r w:rsidRPr="00243D00">
              <w:rPr>
                <w:rFonts w:ascii="Century Gothic" w:hAnsi="Century Gothic"/>
                <w:color w:val="333333"/>
                <w:sz w:val="18"/>
                <w:szCs w:val="20"/>
              </w:rPr>
              <w:t>2</w:t>
            </w:r>
          </w:p>
        </w:tc>
        <w:tc>
          <w:tcPr>
            <w:tcW w:w="2079" w:type="dxa"/>
          </w:tcPr>
          <w:p w:rsidR="00DC2E8B" w:rsidRPr="00243D00" w:rsidRDefault="00DC2E8B" w:rsidP="00243D00">
            <w:pPr>
              <w:pStyle w:val="TableParagraph"/>
              <w:ind w:left="432" w:right="103" w:firstLine="100"/>
              <w:rPr>
                <w:rFonts w:ascii="Century Gothic" w:hAnsi="Century Gothic"/>
                <w:color w:val="333333"/>
                <w:sz w:val="20"/>
                <w:szCs w:val="20"/>
              </w:rPr>
            </w:pPr>
            <w:r w:rsidRPr="00243D00">
              <w:rPr>
                <w:rFonts w:ascii="Century Gothic" w:hAnsi="Century Gothic"/>
                <w:color w:val="333333"/>
                <w:sz w:val="20"/>
                <w:szCs w:val="20"/>
              </w:rPr>
              <w:t>LA MAISON PETRA</w:t>
            </w:r>
            <w:r w:rsidRPr="00243D00">
              <w:rPr>
                <w:rFonts w:ascii="Century Gothic" w:hAnsi="Century Gothic"/>
                <w:color w:val="333333"/>
                <w:spacing w:val="5"/>
                <w:sz w:val="20"/>
                <w:szCs w:val="20"/>
              </w:rPr>
              <w:t xml:space="preserve"> </w:t>
            </w:r>
            <w:r w:rsidRPr="00243D00">
              <w:rPr>
                <w:rFonts w:ascii="Century Gothic" w:hAnsi="Century Gothic"/>
                <w:color w:val="333333"/>
                <w:spacing w:val="-4"/>
                <w:sz w:val="20"/>
                <w:szCs w:val="20"/>
              </w:rPr>
              <w:t>PALACE</w:t>
            </w:r>
          </w:p>
          <w:p w:rsidR="00DC2E8B" w:rsidRPr="00243D00" w:rsidRDefault="00DC2E8B" w:rsidP="00243D00">
            <w:pPr>
              <w:pStyle w:val="TableParagraph"/>
              <w:ind w:left="435"/>
              <w:rPr>
                <w:rFonts w:ascii="Century Gothic" w:hAnsi="Century Gothic"/>
                <w:color w:val="333333"/>
                <w:sz w:val="20"/>
                <w:szCs w:val="20"/>
              </w:rPr>
            </w:pPr>
            <w:r w:rsidRPr="00243D00">
              <w:rPr>
                <w:rFonts w:ascii="Century Gothic" w:hAnsi="Century Gothic"/>
                <w:color w:val="333333"/>
                <w:sz w:val="20"/>
                <w:szCs w:val="20"/>
              </w:rPr>
              <w:t>AMRA</w:t>
            </w:r>
            <w:r w:rsidRPr="00243D00">
              <w:rPr>
                <w:rFonts w:ascii="Century Gothic" w:hAnsi="Century Gothic"/>
                <w:color w:val="333333"/>
                <w:spacing w:val="-6"/>
                <w:sz w:val="20"/>
                <w:szCs w:val="20"/>
              </w:rPr>
              <w:t xml:space="preserve"> </w:t>
            </w:r>
            <w:r w:rsidRPr="00243D00">
              <w:rPr>
                <w:rFonts w:ascii="Century Gothic" w:hAnsi="Century Gothic"/>
                <w:color w:val="333333"/>
                <w:sz w:val="20"/>
                <w:szCs w:val="20"/>
              </w:rPr>
              <w:t>PALACE</w:t>
            </w:r>
          </w:p>
        </w:tc>
        <w:tc>
          <w:tcPr>
            <w:tcW w:w="2096" w:type="dxa"/>
          </w:tcPr>
          <w:p w:rsidR="00DC2E8B" w:rsidRPr="00243D00" w:rsidRDefault="00DC2E8B" w:rsidP="00243D00">
            <w:pPr>
              <w:pStyle w:val="TableParagraph"/>
              <w:ind w:left="531" w:right="508"/>
              <w:rPr>
                <w:rFonts w:ascii="Century Gothic" w:hAnsi="Century Gothic"/>
                <w:color w:val="333333"/>
                <w:sz w:val="20"/>
                <w:szCs w:val="20"/>
              </w:rPr>
            </w:pPr>
            <w:r w:rsidRPr="00243D00">
              <w:rPr>
                <w:rFonts w:ascii="Century Gothic" w:hAnsi="Century Gothic"/>
                <w:color w:val="333333"/>
                <w:sz w:val="20"/>
                <w:szCs w:val="20"/>
              </w:rPr>
              <w:t xml:space="preserve">SELLA TETRA </w:t>
            </w:r>
            <w:r w:rsidRPr="00243D00">
              <w:rPr>
                <w:rFonts w:ascii="Century Gothic" w:hAnsi="Century Gothic"/>
                <w:color w:val="333333"/>
                <w:spacing w:val="-5"/>
                <w:sz w:val="20"/>
                <w:szCs w:val="20"/>
              </w:rPr>
              <w:t>TREE</w:t>
            </w:r>
          </w:p>
          <w:p w:rsidR="00DC2E8B" w:rsidRPr="00243D00" w:rsidRDefault="00DC2E8B" w:rsidP="00243D00">
            <w:pPr>
              <w:pStyle w:val="TableParagraph"/>
              <w:ind w:left="510" w:right="489"/>
              <w:rPr>
                <w:rFonts w:ascii="Century Gothic" w:hAnsi="Century Gothic"/>
                <w:color w:val="333333"/>
                <w:sz w:val="20"/>
                <w:szCs w:val="20"/>
              </w:rPr>
            </w:pPr>
            <w:r w:rsidRPr="00243D00">
              <w:rPr>
                <w:rFonts w:ascii="Century Gothic" w:hAnsi="Century Gothic"/>
                <w:color w:val="333333"/>
                <w:sz w:val="20"/>
                <w:szCs w:val="20"/>
              </w:rPr>
              <w:t>P</w:t>
            </w:r>
            <w:r w:rsidRPr="00243D00">
              <w:rPr>
                <w:rFonts w:ascii="Century Gothic" w:hAnsi="Century Gothic"/>
                <w:color w:val="333333"/>
                <w:spacing w:val="-2"/>
                <w:sz w:val="20"/>
                <w:szCs w:val="20"/>
              </w:rPr>
              <w:t xml:space="preserve"> </w:t>
            </w:r>
            <w:r w:rsidRPr="00243D00">
              <w:rPr>
                <w:rFonts w:ascii="Century Gothic" w:hAnsi="Century Gothic"/>
                <w:color w:val="333333"/>
                <w:sz w:val="20"/>
                <w:szCs w:val="20"/>
              </w:rPr>
              <w:t>QUATTRO</w:t>
            </w:r>
          </w:p>
        </w:tc>
        <w:tc>
          <w:tcPr>
            <w:tcW w:w="1880" w:type="dxa"/>
          </w:tcPr>
          <w:p w:rsidR="00DC2E8B" w:rsidRPr="00243D00" w:rsidRDefault="00DC2E8B" w:rsidP="00243D00">
            <w:pPr>
              <w:pStyle w:val="TableParagraph"/>
              <w:ind w:left="325" w:firstLine="129"/>
              <w:rPr>
                <w:rFonts w:ascii="Century Gothic" w:hAnsi="Century Gothic"/>
                <w:color w:val="333333"/>
                <w:sz w:val="18"/>
                <w:szCs w:val="20"/>
              </w:rPr>
            </w:pPr>
            <w:r w:rsidRPr="00243D00">
              <w:rPr>
                <w:rFonts w:ascii="Century Gothic" w:hAnsi="Century Gothic"/>
                <w:color w:val="333333"/>
                <w:sz w:val="18"/>
                <w:szCs w:val="20"/>
              </w:rPr>
              <w:t>NABATEAN HAYAT</w:t>
            </w:r>
            <w:r w:rsidRPr="00243D00">
              <w:rPr>
                <w:rFonts w:ascii="Century Gothic" w:hAnsi="Century Gothic"/>
                <w:color w:val="333333"/>
                <w:spacing w:val="6"/>
                <w:sz w:val="18"/>
                <w:szCs w:val="20"/>
              </w:rPr>
              <w:t xml:space="preserve"> </w:t>
            </w:r>
            <w:r w:rsidRPr="00243D00">
              <w:rPr>
                <w:rFonts w:ascii="Century Gothic" w:hAnsi="Century Gothic"/>
                <w:color w:val="333333"/>
                <w:spacing w:val="-5"/>
                <w:sz w:val="18"/>
                <w:szCs w:val="20"/>
              </w:rPr>
              <w:t>ZAMAN</w:t>
            </w:r>
          </w:p>
          <w:p w:rsidR="00DC2E8B" w:rsidRPr="00243D00" w:rsidRDefault="00DC2E8B" w:rsidP="00243D00">
            <w:pPr>
              <w:pStyle w:val="TableParagraph"/>
              <w:ind w:left="400"/>
              <w:rPr>
                <w:rFonts w:ascii="Century Gothic" w:hAnsi="Century Gothic"/>
                <w:color w:val="333333"/>
                <w:sz w:val="18"/>
                <w:szCs w:val="20"/>
              </w:rPr>
            </w:pPr>
            <w:r w:rsidRPr="00243D00">
              <w:rPr>
                <w:rFonts w:ascii="Century Gothic" w:hAnsi="Century Gothic"/>
                <w:color w:val="333333"/>
                <w:sz w:val="18"/>
                <w:szCs w:val="20"/>
              </w:rPr>
              <w:t>OLD</w:t>
            </w:r>
            <w:r w:rsidRPr="00243D00">
              <w:rPr>
                <w:rFonts w:ascii="Century Gothic" w:hAnsi="Century Gothic"/>
                <w:color w:val="333333"/>
                <w:spacing w:val="-3"/>
                <w:sz w:val="18"/>
                <w:szCs w:val="20"/>
              </w:rPr>
              <w:t xml:space="preserve"> </w:t>
            </w:r>
            <w:r w:rsidRPr="00243D00">
              <w:rPr>
                <w:rFonts w:ascii="Century Gothic" w:hAnsi="Century Gothic"/>
                <w:color w:val="333333"/>
                <w:sz w:val="18"/>
                <w:szCs w:val="20"/>
              </w:rPr>
              <w:t>VILLAGE</w:t>
            </w:r>
          </w:p>
        </w:tc>
        <w:tc>
          <w:tcPr>
            <w:tcW w:w="2090" w:type="dxa"/>
          </w:tcPr>
          <w:p w:rsidR="00DC2E8B" w:rsidRPr="00243D00" w:rsidRDefault="00DC2E8B" w:rsidP="00243D00">
            <w:pPr>
              <w:pStyle w:val="TableParagraph"/>
              <w:spacing w:before="97"/>
              <w:ind w:left="558" w:right="466" w:hanging="48"/>
              <w:rPr>
                <w:rFonts w:ascii="Century Gothic" w:hAnsi="Century Gothic"/>
                <w:color w:val="333333"/>
                <w:sz w:val="18"/>
                <w:szCs w:val="20"/>
              </w:rPr>
            </w:pPr>
            <w:r w:rsidRPr="00243D00">
              <w:rPr>
                <w:rFonts w:ascii="Century Gothic" w:hAnsi="Century Gothic"/>
                <w:color w:val="333333"/>
                <w:sz w:val="18"/>
                <w:szCs w:val="20"/>
              </w:rPr>
              <w:t>MOVENPICK MARRIOTT</w:t>
            </w:r>
          </w:p>
        </w:tc>
      </w:tr>
      <w:tr w:rsidR="00DC2E8B" w:rsidRPr="00DC2E8B" w:rsidTr="00DC2E8B">
        <w:trPr>
          <w:trHeight w:val="197"/>
        </w:trPr>
        <w:tc>
          <w:tcPr>
            <w:tcW w:w="11637" w:type="dxa"/>
            <w:gridSpan w:val="6"/>
          </w:tcPr>
          <w:p w:rsidR="00DC2E8B" w:rsidRPr="00243D00" w:rsidRDefault="00DC2E8B" w:rsidP="00243D00">
            <w:pPr>
              <w:pStyle w:val="TableParagraph"/>
              <w:ind w:left="3400" w:right="3379"/>
              <w:rPr>
                <w:rFonts w:ascii="Century Gothic" w:hAnsi="Century Gothic"/>
                <w:color w:val="333333"/>
                <w:sz w:val="20"/>
                <w:szCs w:val="20"/>
              </w:rPr>
            </w:pPr>
          </w:p>
        </w:tc>
      </w:tr>
      <w:tr w:rsidR="00DC2E8B" w:rsidRPr="00DC2E8B" w:rsidTr="00DC2E8B">
        <w:trPr>
          <w:trHeight w:val="194"/>
        </w:trPr>
        <w:tc>
          <w:tcPr>
            <w:tcW w:w="3492" w:type="dxa"/>
            <w:gridSpan w:val="2"/>
          </w:tcPr>
          <w:p w:rsidR="00DC2E8B" w:rsidRPr="00243D00" w:rsidRDefault="00243D00" w:rsidP="00243D00">
            <w:pPr>
              <w:pStyle w:val="TableParagraph"/>
              <w:rPr>
                <w:rFonts w:ascii="Century Gothic" w:hAnsi="Century Gothic"/>
                <w:color w:val="333333"/>
                <w:sz w:val="18"/>
                <w:szCs w:val="20"/>
              </w:rPr>
            </w:pPr>
            <w:r w:rsidRPr="00243D00">
              <w:rPr>
                <w:rFonts w:ascii="Century Gothic" w:hAnsi="Century Gothic"/>
                <w:color w:val="333333"/>
                <w:sz w:val="18"/>
                <w:szCs w:val="20"/>
              </w:rPr>
              <w:t>DOBLE</w:t>
            </w:r>
          </w:p>
        </w:tc>
        <w:tc>
          <w:tcPr>
            <w:tcW w:w="2079" w:type="dxa"/>
          </w:tcPr>
          <w:p w:rsidR="00DC2E8B" w:rsidRPr="00243D00" w:rsidRDefault="00243D00" w:rsidP="00243D00">
            <w:pPr>
              <w:pStyle w:val="TableParagraph"/>
              <w:ind w:left="567" w:right="541"/>
              <w:rPr>
                <w:rFonts w:ascii="Century Gothic" w:hAnsi="Century Gothic"/>
                <w:color w:val="333333"/>
                <w:sz w:val="20"/>
                <w:szCs w:val="20"/>
              </w:rPr>
            </w:pPr>
            <w:r w:rsidRPr="00243D00">
              <w:rPr>
                <w:rFonts w:ascii="Century Gothic" w:hAnsi="Century Gothic"/>
                <w:color w:val="333333"/>
                <w:sz w:val="20"/>
                <w:szCs w:val="20"/>
              </w:rPr>
              <w:t>806 usd</w:t>
            </w:r>
          </w:p>
        </w:tc>
        <w:tc>
          <w:tcPr>
            <w:tcW w:w="2096" w:type="dxa"/>
          </w:tcPr>
          <w:p w:rsidR="00DC2E8B" w:rsidRPr="00243D00" w:rsidRDefault="00243D00" w:rsidP="00243D00">
            <w:pPr>
              <w:pStyle w:val="TableParagraph"/>
              <w:ind w:left="530" w:right="508"/>
              <w:rPr>
                <w:rFonts w:ascii="Century Gothic" w:hAnsi="Century Gothic"/>
                <w:color w:val="333333"/>
                <w:sz w:val="20"/>
                <w:szCs w:val="20"/>
              </w:rPr>
            </w:pPr>
            <w:r w:rsidRPr="00243D00">
              <w:rPr>
                <w:rFonts w:ascii="Century Gothic" w:hAnsi="Century Gothic"/>
                <w:color w:val="333333"/>
                <w:sz w:val="20"/>
                <w:szCs w:val="20"/>
              </w:rPr>
              <w:t>938 usd</w:t>
            </w:r>
          </w:p>
        </w:tc>
        <w:tc>
          <w:tcPr>
            <w:tcW w:w="1880" w:type="dxa"/>
          </w:tcPr>
          <w:p w:rsidR="00DC2E8B" w:rsidRPr="00243D00" w:rsidRDefault="00243D00" w:rsidP="00DC2E8B">
            <w:pPr>
              <w:pStyle w:val="TableParagraph"/>
              <w:ind w:left="362" w:right="342"/>
              <w:rPr>
                <w:rFonts w:ascii="Century Gothic" w:hAnsi="Century Gothic"/>
                <w:color w:val="333333"/>
                <w:sz w:val="18"/>
                <w:szCs w:val="20"/>
              </w:rPr>
            </w:pPr>
            <w:r w:rsidRPr="00243D00">
              <w:rPr>
                <w:rFonts w:ascii="Century Gothic" w:hAnsi="Century Gothic"/>
                <w:color w:val="333333"/>
                <w:sz w:val="18"/>
                <w:szCs w:val="20"/>
              </w:rPr>
              <w:t>1163 usd</w:t>
            </w:r>
          </w:p>
        </w:tc>
        <w:tc>
          <w:tcPr>
            <w:tcW w:w="2090" w:type="dxa"/>
          </w:tcPr>
          <w:p w:rsidR="00DC2E8B" w:rsidRPr="00243D00" w:rsidRDefault="00243D00" w:rsidP="00DC2E8B">
            <w:pPr>
              <w:pStyle w:val="TableParagraph"/>
              <w:ind w:left="582" w:right="558"/>
              <w:rPr>
                <w:rFonts w:ascii="Century Gothic" w:hAnsi="Century Gothic"/>
                <w:color w:val="333333"/>
                <w:sz w:val="18"/>
                <w:szCs w:val="20"/>
              </w:rPr>
            </w:pPr>
            <w:r w:rsidRPr="00243D00">
              <w:rPr>
                <w:rFonts w:ascii="Century Gothic" w:hAnsi="Century Gothic"/>
                <w:color w:val="333333"/>
                <w:sz w:val="18"/>
                <w:szCs w:val="20"/>
              </w:rPr>
              <w:t>1300 usd</w:t>
            </w:r>
          </w:p>
        </w:tc>
      </w:tr>
      <w:tr w:rsidR="00DC2E8B" w:rsidRPr="00DC2E8B" w:rsidTr="00DC2E8B">
        <w:trPr>
          <w:trHeight w:val="197"/>
        </w:trPr>
        <w:tc>
          <w:tcPr>
            <w:tcW w:w="3492" w:type="dxa"/>
            <w:gridSpan w:val="2"/>
          </w:tcPr>
          <w:p w:rsidR="00DC2E8B" w:rsidRPr="00243D00" w:rsidRDefault="00243D00" w:rsidP="00243D00">
            <w:pPr>
              <w:pStyle w:val="TableParagraph"/>
              <w:ind w:left="456" w:right="436"/>
              <w:rPr>
                <w:rFonts w:ascii="Century Gothic" w:hAnsi="Century Gothic"/>
                <w:color w:val="333333"/>
                <w:sz w:val="18"/>
                <w:szCs w:val="20"/>
              </w:rPr>
            </w:pPr>
            <w:r w:rsidRPr="00243D00">
              <w:rPr>
                <w:rFonts w:ascii="Century Gothic" w:hAnsi="Century Gothic"/>
                <w:color w:val="333333"/>
                <w:sz w:val="18"/>
                <w:szCs w:val="20"/>
              </w:rPr>
              <w:t>SUPLEMENTO SENCILLO</w:t>
            </w:r>
          </w:p>
        </w:tc>
        <w:tc>
          <w:tcPr>
            <w:tcW w:w="2079" w:type="dxa"/>
          </w:tcPr>
          <w:p w:rsidR="00DC2E8B" w:rsidRPr="00243D00" w:rsidRDefault="00243D00" w:rsidP="00243D00">
            <w:pPr>
              <w:pStyle w:val="TableParagraph"/>
              <w:ind w:left="567" w:right="541"/>
              <w:rPr>
                <w:rFonts w:ascii="Century Gothic" w:hAnsi="Century Gothic"/>
                <w:color w:val="333333"/>
                <w:sz w:val="20"/>
                <w:szCs w:val="20"/>
              </w:rPr>
            </w:pPr>
            <w:r w:rsidRPr="00243D00">
              <w:rPr>
                <w:rFonts w:ascii="Century Gothic" w:hAnsi="Century Gothic"/>
                <w:color w:val="333333"/>
                <w:sz w:val="20"/>
                <w:szCs w:val="20"/>
              </w:rPr>
              <w:t>244 usd</w:t>
            </w:r>
          </w:p>
        </w:tc>
        <w:tc>
          <w:tcPr>
            <w:tcW w:w="2096" w:type="dxa"/>
          </w:tcPr>
          <w:p w:rsidR="00243D00" w:rsidRPr="00243D00" w:rsidRDefault="00243D00" w:rsidP="00243D00">
            <w:pPr>
              <w:pStyle w:val="TableParagraph"/>
              <w:ind w:left="530" w:right="508"/>
              <w:rPr>
                <w:rFonts w:ascii="Century Gothic" w:hAnsi="Century Gothic"/>
                <w:color w:val="333333"/>
                <w:sz w:val="20"/>
                <w:szCs w:val="20"/>
              </w:rPr>
            </w:pPr>
            <w:r w:rsidRPr="00243D00">
              <w:rPr>
                <w:rFonts w:ascii="Century Gothic" w:hAnsi="Century Gothic"/>
                <w:color w:val="333333"/>
                <w:sz w:val="20"/>
                <w:szCs w:val="20"/>
              </w:rPr>
              <w:t>375 usd</w:t>
            </w:r>
          </w:p>
        </w:tc>
        <w:tc>
          <w:tcPr>
            <w:tcW w:w="1880" w:type="dxa"/>
          </w:tcPr>
          <w:p w:rsidR="00DC2E8B" w:rsidRPr="00243D00" w:rsidRDefault="00243D00" w:rsidP="00DC2E8B">
            <w:pPr>
              <w:pStyle w:val="TableParagraph"/>
              <w:ind w:left="362" w:right="342"/>
              <w:rPr>
                <w:rFonts w:ascii="Century Gothic" w:hAnsi="Century Gothic"/>
                <w:color w:val="333333"/>
                <w:sz w:val="18"/>
                <w:szCs w:val="20"/>
              </w:rPr>
            </w:pPr>
            <w:r w:rsidRPr="00243D00">
              <w:rPr>
                <w:rFonts w:ascii="Century Gothic" w:hAnsi="Century Gothic"/>
                <w:color w:val="333333"/>
                <w:sz w:val="18"/>
                <w:szCs w:val="20"/>
              </w:rPr>
              <w:t>544 usd</w:t>
            </w:r>
          </w:p>
        </w:tc>
        <w:tc>
          <w:tcPr>
            <w:tcW w:w="2090" w:type="dxa"/>
          </w:tcPr>
          <w:p w:rsidR="00DC2E8B" w:rsidRPr="00243D00" w:rsidRDefault="00243D00" w:rsidP="00DC2E8B">
            <w:pPr>
              <w:pStyle w:val="TableParagraph"/>
              <w:ind w:left="582" w:right="558"/>
              <w:rPr>
                <w:rFonts w:ascii="Century Gothic" w:hAnsi="Century Gothic"/>
                <w:color w:val="333333"/>
                <w:sz w:val="18"/>
                <w:szCs w:val="20"/>
              </w:rPr>
            </w:pPr>
            <w:r w:rsidRPr="00243D00">
              <w:rPr>
                <w:rFonts w:ascii="Century Gothic" w:hAnsi="Century Gothic"/>
                <w:color w:val="333333"/>
                <w:sz w:val="18"/>
                <w:szCs w:val="20"/>
              </w:rPr>
              <w:t>675 usd</w:t>
            </w:r>
          </w:p>
        </w:tc>
      </w:tr>
      <w:tr w:rsidR="00DC2E8B" w:rsidRPr="00DC2E8B" w:rsidTr="00DC2E8B">
        <w:trPr>
          <w:trHeight w:val="195"/>
        </w:trPr>
        <w:tc>
          <w:tcPr>
            <w:tcW w:w="3492" w:type="dxa"/>
            <w:gridSpan w:val="2"/>
          </w:tcPr>
          <w:p w:rsidR="00DC2E8B" w:rsidRPr="00243D00" w:rsidRDefault="00DC2E8B" w:rsidP="00243D00">
            <w:pPr>
              <w:pStyle w:val="TableParagraph"/>
              <w:ind w:left="552"/>
              <w:rPr>
                <w:rFonts w:ascii="Century Gothic" w:hAnsi="Century Gothic"/>
                <w:color w:val="333333"/>
                <w:sz w:val="18"/>
                <w:szCs w:val="20"/>
              </w:rPr>
            </w:pPr>
            <w:r w:rsidRPr="00243D00">
              <w:rPr>
                <w:rFonts w:ascii="Century Gothic" w:hAnsi="Century Gothic"/>
                <w:color w:val="333333"/>
                <w:sz w:val="18"/>
                <w:szCs w:val="20"/>
              </w:rPr>
              <w:t>SUPL. TEMP ALTA</w:t>
            </w:r>
          </w:p>
        </w:tc>
        <w:tc>
          <w:tcPr>
            <w:tcW w:w="2079" w:type="dxa"/>
          </w:tcPr>
          <w:p w:rsidR="00DC2E8B" w:rsidRPr="00243D00" w:rsidRDefault="00243D00" w:rsidP="00243D00">
            <w:pPr>
              <w:pStyle w:val="TableParagraph"/>
              <w:ind w:left="567" w:right="539"/>
              <w:rPr>
                <w:rFonts w:ascii="Century Gothic" w:hAnsi="Century Gothic"/>
                <w:color w:val="333333"/>
                <w:sz w:val="20"/>
                <w:szCs w:val="20"/>
              </w:rPr>
            </w:pPr>
            <w:r w:rsidRPr="00243D00">
              <w:rPr>
                <w:rFonts w:ascii="Century Gothic" w:hAnsi="Century Gothic"/>
                <w:color w:val="333333"/>
                <w:sz w:val="20"/>
                <w:szCs w:val="20"/>
              </w:rPr>
              <w:t>38 usd</w:t>
            </w:r>
          </w:p>
        </w:tc>
        <w:tc>
          <w:tcPr>
            <w:tcW w:w="2096" w:type="dxa"/>
          </w:tcPr>
          <w:p w:rsidR="00DC2E8B" w:rsidRPr="00243D00" w:rsidRDefault="00243D00" w:rsidP="00243D00">
            <w:pPr>
              <w:pStyle w:val="TableParagraph"/>
              <w:ind w:left="531" w:right="507"/>
              <w:rPr>
                <w:rFonts w:ascii="Century Gothic" w:hAnsi="Century Gothic"/>
                <w:color w:val="333333"/>
                <w:sz w:val="20"/>
                <w:szCs w:val="20"/>
              </w:rPr>
            </w:pPr>
            <w:r w:rsidRPr="00243D00">
              <w:rPr>
                <w:rFonts w:ascii="Century Gothic" w:hAnsi="Century Gothic"/>
                <w:color w:val="333333"/>
                <w:sz w:val="20"/>
                <w:szCs w:val="20"/>
              </w:rPr>
              <w:t>50 usd</w:t>
            </w:r>
          </w:p>
        </w:tc>
        <w:tc>
          <w:tcPr>
            <w:tcW w:w="1880" w:type="dxa"/>
          </w:tcPr>
          <w:p w:rsidR="00DC2E8B" w:rsidRPr="00243D00" w:rsidRDefault="00243D00" w:rsidP="00DC2E8B">
            <w:pPr>
              <w:pStyle w:val="TableParagraph"/>
              <w:ind w:left="367" w:right="342"/>
              <w:rPr>
                <w:rFonts w:ascii="Century Gothic" w:hAnsi="Century Gothic"/>
                <w:color w:val="333333"/>
                <w:sz w:val="18"/>
                <w:szCs w:val="20"/>
              </w:rPr>
            </w:pPr>
            <w:r w:rsidRPr="00243D00">
              <w:rPr>
                <w:rFonts w:ascii="Century Gothic" w:hAnsi="Century Gothic"/>
                <w:color w:val="333333"/>
                <w:sz w:val="18"/>
                <w:szCs w:val="20"/>
              </w:rPr>
              <w:t>125 usd</w:t>
            </w:r>
          </w:p>
        </w:tc>
        <w:tc>
          <w:tcPr>
            <w:tcW w:w="2090" w:type="dxa"/>
          </w:tcPr>
          <w:p w:rsidR="00DC2E8B" w:rsidRPr="00243D00" w:rsidRDefault="00243D00" w:rsidP="00DC2E8B">
            <w:pPr>
              <w:pStyle w:val="TableParagraph"/>
              <w:ind w:left="582" w:right="558"/>
              <w:rPr>
                <w:rFonts w:ascii="Century Gothic" w:hAnsi="Century Gothic"/>
                <w:color w:val="333333"/>
                <w:sz w:val="18"/>
                <w:szCs w:val="20"/>
              </w:rPr>
            </w:pPr>
            <w:r w:rsidRPr="00243D00">
              <w:rPr>
                <w:rFonts w:ascii="Century Gothic" w:hAnsi="Century Gothic"/>
                <w:color w:val="333333"/>
                <w:sz w:val="18"/>
                <w:szCs w:val="20"/>
              </w:rPr>
              <w:t>150 usd</w:t>
            </w:r>
          </w:p>
        </w:tc>
      </w:tr>
      <w:tr w:rsidR="00DC2E8B" w:rsidRPr="00DC2E8B" w:rsidTr="00DC2E8B">
        <w:trPr>
          <w:trHeight w:val="393"/>
        </w:trPr>
        <w:tc>
          <w:tcPr>
            <w:tcW w:w="3492" w:type="dxa"/>
            <w:gridSpan w:val="2"/>
            <w:tcBorders>
              <w:bottom w:val="single" w:sz="8" w:space="0" w:color="000000"/>
            </w:tcBorders>
          </w:tcPr>
          <w:p w:rsidR="00DC2E8B" w:rsidRPr="00243D00" w:rsidRDefault="00DC2E8B" w:rsidP="00243D00">
            <w:pPr>
              <w:pStyle w:val="TableParagraph"/>
              <w:spacing w:before="1"/>
              <w:ind w:left="456" w:right="438"/>
              <w:rPr>
                <w:rFonts w:ascii="Century Gothic" w:hAnsi="Century Gothic"/>
                <w:color w:val="333333"/>
                <w:sz w:val="18"/>
                <w:szCs w:val="20"/>
              </w:rPr>
            </w:pPr>
            <w:r w:rsidRPr="00243D00">
              <w:rPr>
                <w:rFonts w:ascii="Century Gothic" w:hAnsi="Century Gothic"/>
                <w:color w:val="333333"/>
                <w:sz w:val="18"/>
                <w:szCs w:val="20"/>
              </w:rPr>
              <w:t>SUPL 5 ALMUERZOS</w:t>
            </w:r>
          </w:p>
          <w:p w:rsidR="00DC2E8B" w:rsidRPr="00243D00" w:rsidRDefault="00DC2E8B" w:rsidP="00243D00">
            <w:pPr>
              <w:pStyle w:val="TableParagraph"/>
              <w:ind w:left="456" w:right="435"/>
              <w:rPr>
                <w:rFonts w:ascii="Century Gothic" w:hAnsi="Century Gothic"/>
                <w:color w:val="333333"/>
                <w:sz w:val="18"/>
                <w:szCs w:val="20"/>
              </w:rPr>
            </w:pPr>
            <w:r w:rsidRPr="00243D00">
              <w:rPr>
                <w:rFonts w:ascii="Century Gothic" w:hAnsi="Century Gothic"/>
                <w:color w:val="333333"/>
                <w:sz w:val="18"/>
                <w:szCs w:val="20"/>
              </w:rPr>
              <w:t>REST LOCALES</w:t>
            </w:r>
          </w:p>
        </w:tc>
        <w:tc>
          <w:tcPr>
            <w:tcW w:w="2079" w:type="dxa"/>
            <w:tcBorders>
              <w:bottom w:val="single" w:sz="8" w:space="0" w:color="000000"/>
            </w:tcBorders>
          </w:tcPr>
          <w:p w:rsidR="00DC2E8B" w:rsidRPr="00243D00" w:rsidRDefault="00243D00" w:rsidP="00243D00">
            <w:pPr>
              <w:pStyle w:val="TableParagraph"/>
              <w:spacing w:before="1"/>
              <w:ind w:left="567" w:right="541"/>
              <w:rPr>
                <w:rFonts w:ascii="Century Gothic" w:hAnsi="Century Gothic"/>
                <w:color w:val="333333"/>
                <w:sz w:val="20"/>
                <w:szCs w:val="20"/>
              </w:rPr>
            </w:pPr>
            <w:r w:rsidRPr="00243D00">
              <w:rPr>
                <w:rFonts w:ascii="Century Gothic" w:hAnsi="Century Gothic"/>
                <w:color w:val="333333"/>
                <w:sz w:val="20"/>
                <w:szCs w:val="20"/>
              </w:rPr>
              <w:t>125 usd</w:t>
            </w:r>
          </w:p>
        </w:tc>
        <w:tc>
          <w:tcPr>
            <w:tcW w:w="2096" w:type="dxa"/>
            <w:tcBorders>
              <w:bottom w:val="single" w:sz="8" w:space="0" w:color="000000"/>
            </w:tcBorders>
          </w:tcPr>
          <w:p w:rsidR="00DC2E8B" w:rsidRPr="00243D00" w:rsidRDefault="00243D00" w:rsidP="00243D00">
            <w:pPr>
              <w:pStyle w:val="TableParagraph"/>
              <w:spacing w:before="1"/>
              <w:ind w:left="530" w:right="508"/>
              <w:rPr>
                <w:rFonts w:ascii="Century Gothic" w:hAnsi="Century Gothic"/>
                <w:color w:val="333333"/>
                <w:sz w:val="20"/>
                <w:szCs w:val="20"/>
              </w:rPr>
            </w:pPr>
            <w:r w:rsidRPr="00243D00">
              <w:rPr>
                <w:rFonts w:ascii="Century Gothic" w:hAnsi="Century Gothic"/>
                <w:color w:val="333333"/>
                <w:sz w:val="20"/>
                <w:szCs w:val="20"/>
              </w:rPr>
              <w:t>125 usd</w:t>
            </w:r>
          </w:p>
        </w:tc>
        <w:tc>
          <w:tcPr>
            <w:tcW w:w="1880" w:type="dxa"/>
            <w:tcBorders>
              <w:bottom w:val="single" w:sz="8" w:space="0" w:color="000000"/>
            </w:tcBorders>
          </w:tcPr>
          <w:p w:rsidR="00DC2E8B" w:rsidRPr="00243D00" w:rsidRDefault="00243D00" w:rsidP="00DC2E8B">
            <w:pPr>
              <w:pStyle w:val="TableParagraph"/>
              <w:spacing w:before="1"/>
              <w:ind w:left="362" w:right="342"/>
              <w:rPr>
                <w:rFonts w:ascii="Century Gothic" w:hAnsi="Century Gothic"/>
                <w:color w:val="333333"/>
                <w:sz w:val="18"/>
                <w:szCs w:val="20"/>
              </w:rPr>
            </w:pPr>
            <w:r w:rsidRPr="00243D00">
              <w:rPr>
                <w:rFonts w:ascii="Century Gothic" w:hAnsi="Century Gothic"/>
                <w:color w:val="333333"/>
                <w:sz w:val="18"/>
                <w:szCs w:val="20"/>
              </w:rPr>
              <w:t>125 usd</w:t>
            </w:r>
          </w:p>
        </w:tc>
        <w:tc>
          <w:tcPr>
            <w:tcW w:w="2090" w:type="dxa"/>
            <w:tcBorders>
              <w:bottom w:val="single" w:sz="8" w:space="0" w:color="000000"/>
            </w:tcBorders>
          </w:tcPr>
          <w:p w:rsidR="00DC2E8B" w:rsidRPr="00243D00" w:rsidRDefault="00243D00" w:rsidP="00DC2E8B">
            <w:pPr>
              <w:pStyle w:val="TableParagraph"/>
              <w:spacing w:before="1"/>
              <w:ind w:left="582" w:right="558"/>
              <w:rPr>
                <w:rFonts w:ascii="Century Gothic" w:hAnsi="Century Gothic"/>
                <w:color w:val="333333"/>
                <w:sz w:val="18"/>
                <w:szCs w:val="20"/>
              </w:rPr>
            </w:pPr>
            <w:r w:rsidRPr="00243D00">
              <w:rPr>
                <w:rFonts w:ascii="Century Gothic" w:hAnsi="Century Gothic"/>
                <w:color w:val="333333"/>
                <w:sz w:val="18"/>
                <w:szCs w:val="20"/>
              </w:rPr>
              <w:t>125 usd</w:t>
            </w:r>
          </w:p>
        </w:tc>
      </w:tr>
      <w:tr w:rsidR="00DC2E8B" w:rsidRPr="00DC2E8B" w:rsidTr="00DC2E8B">
        <w:trPr>
          <w:trHeight w:val="318"/>
        </w:trPr>
        <w:tc>
          <w:tcPr>
            <w:tcW w:w="11637" w:type="dxa"/>
            <w:gridSpan w:val="6"/>
            <w:tcBorders>
              <w:top w:val="single" w:sz="8" w:space="0" w:color="000000"/>
              <w:left w:val="single" w:sz="8" w:space="0" w:color="000000"/>
              <w:bottom w:val="single" w:sz="8" w:space="0" w:color="000000"/>
              <w:right w:val="single" w:sz="8" w:space="0" w:color="000000"/>
            </w:tcBorders>
          </w:tcPr>
          <w:p w:rsidR="00DC2E8B" w:rsidRPr="00243D00" w:rsidRDefault="00DC2E8B" w:rsidP="00243D00">
            <w:pPr>
              <w:pStyle w:val="TableParagraph"/>
              <w:tabs>
                <w:tab w:val="left" w:pos="2476"/>
              </w:tabs>
              <w:spacing w:before="1"/>
              <w:ind w:left="69"/>
              <w:rPr>
                <w:rFonts w:ascii="Century Gothic" w:hAnsi="Century Gothic"/>
                <w:color w:val="333333"/>
                <w:sz w:val="20"/>
                <w:szCs w:val="20"/>
              </w:rPr>
            </w:pPr>
            <w:r w:rsidRPr="00243D00">
              <w:rPr>
                <w:rFonts w:ascii="Century Gothic" w:hAnsi="Century Gothic"/>
                <w:color w:val="333333"/>
                <w:sz w:val="20"/>
                <w:szCs w:val="20"/>
              </w:rPr>
              <w:t>TEMPORADA</w:t>
            </w:r>
            <w:r w:rsidRPr="00243D00">
              <w:rPr>
                <w:rFonts w:ascii="Century Gothic" w:hAnsi="Century Gothic"/>
                <w:color w:val="333333"/>
                <w:spacing w:val="-5"/>
                <w:sz w:val="20"/>
                <w:szCs w:val="20"/>
              </w:rPr>
              <w:t xml:space="preserve"> </w:t>
            </w:r>
            <w:r w:rsidRPr="00243D00">
              <w:rPr>
                <w:rFonts w:ascii="Century Gothic" w:hAnsi="Century Gothic"/>
                <w:color w:val="333333"/>
                <w:sz w:val="20"/>
                <w:szCs w:val="20"/>
              </w:rPr>
              <w:t>ALTA.-</w:t>
            </w:r>
            <w:r w:rsidRPr="00243D00">
              <w:rPr>
                <w:rFonts w:ascii="Century Gothic" w:hAnsi="Century Gothic"/>
                <w:color w:val="333333"/>
                <w:sz w:val="20"/>
                <w:szCs w:val="20"/>
              </w:rPr>
              <w:tab/>
              <w:t>21 FEB-31 MAY - 08-13 JUN - 01 SEP- 30 NOV - 21 DEC 2018 -04 JAN</w:t>
            </w:r>
            <w:r w:rsidRPr="00243D00">
              <w:rPr>
                <w:rFonts w:ascii="Century Gothic" w:hAnsi="Century Gothic"/>
                <w:color w:val="333333"/>
                <w:spacing w:val="-9"/>
                <w:sz w:val="20"/>
                <w:szCs w:val="20"/>
              </w:rPr>
              <w:t xml:space="preserve"> </w:t>
            </w:r>
            <w:r w:rsidRPr="00243D00">
              <w:rPr>
                <w:rFonts w:ascii="Century Gothic" w:hAnsi="Century Gothic"/>
                <w:color w:val="333333"/>
                <w:sz w:val="20"/>
                <w:szCs w:val="20"/>
              </w:rPr>
              <w:t>2020</w:t>
            </w:r>
          </w:p>
        </w:tc>
      </w:tr>
    </w:tbl>
    <w:p w:rsidR="00DF6170" w:rsidRDefault="00DF6170" w:rsidP="00DF6170">
      <w:pPr>
        <w:spacing w:after="0" w:line="240" w:lineRule="auto"/>
        <w:rPr>
          <w:rFonts w:ascii="Century Gothic" w:hAnsi="Century Gothic"/>
          <w:color w:val="333333"/>
          <w:sz w:val="20"/>
          <w:szCs w:val="20"/>
        </w:rPr>
      </w:pPr>
    </w:p>
    <w:tbl>
      <w:tblPr>
        <w:tblStyle w:val="TableNormal"/>
        <w:tblW w:w="11556" w:type="dxa"/>
        <w:tblInd w:w="-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34"/>
        <w:gridCol w:w="6222"/>
      </w:tblGrid>
      <w:tr w:rsidR="00DC2E8B" w:rsidRPr="00DC2E8B" w:rsidTr="00243D00">
        <w:trPr>
          <w:trHeight w:val="455"/>
        </w:trPr>
        <w:tc>
          <w:tcPr>
            <w:tcW w:w="5334" w:type="dxa"/>
            <w:tcBorders>
              <w:bottom w:val="single" w:sz="6" w:space="0" w:color="000000"/>
              <w:right w:val="single" w:sz="6" w:space="0" w:color="000000"/>
            </w:tcBorders>
            <w:shd w:val="clear" w:color="auto" w:fill="006666"/>
          </w:tcPr>
          <w:p w:rsidR="00DC2E8B" w:rsidRPr="00243D00" w:rsidRDefault="00DC2E8B" w:rsidP="00411A74">
            <w:pPr>
              <w:pStyle w:val="TableParagraph"/>
              <w:spacing w:before="61"/>
              <w:ind w:left="1824" w:right="1811"/>
              <w:rPr>
                <w:rFonts w:ascii="Century Gothic" w:hAnsi="Century Gothic"/>
                <w:b/>
                <w:color w:val="FFFFFF" w:themeColor="background1"/>
                <w:sz w:val="20"/>
              </w:rPr>
            </w:pPr>
            <w:r w:rsidRPr="00243D00">
              <w:rPr>
                <w:rFonts w:ascii="Century Gothic" w:hAnsi="Century Gothic"/>
                <w:b/>
                <w:color w:val="FFFFFF" w:themeColor="background1"/>
                <w:sz w:val="20"/>
              </w:rPr>
              <w:t>INCLUYE</w:t>
            </w:r>
          </w:p>
        </w:tc>
        <w:tc>
          <w:tcPr>
            <w:tcW w:w="6222" w:type="dxa"/>
            <w:tcBorders>
              <w:left w:val="single" w:sz="6" w:space="0" w:color="000000"/>
              <w:bottom w:val="single" w:sz="6" w:space="0" w:color="000000"/>
            </w:tcBorders>
            <w:shd w:val="clear" w:color="auto" w:fill="006666"/>
          </w:tcPr>
          <w:p w:rsidR="00DC2E8B" w:rsidRPr="00243D00" w:rsidRDefault="00DC2E8B" w:rsidP="00411A74">
            <w:pPr>
              <w:pStyle w:val="TableParagraph"/>
              <w:spacing w:before="61"/>
              <w:ind w:left="2049" w:right="2044"/>
              <w:rPr>
                <w:rFonts w:ascii="Century Gothic" w:hAnsi="Century Gothic"/>
                <w:b/>
                <w:color w:val="FFFFFF" w:themeColor="background1"/>
                <w:sz w:val="20"/>
              </w:rPr>
            </w:pPr>
            <w:r w:rsidRPr="00243D00">
              <w:rPr>
                <w:rFonts w:ascii="Century Gothic" w:hAnsi="Century Gothic"/>
                <w:b/>
                <w:color w:val="FFFFFF" w:themeColor="background1"/>
                <w:sz w:val="20"/>
              </w:rPr>
              <w:t>NO INCLUYE</w:t>
            </w:r>
          </w:p>
        </w:tc>
      </w:tr>
      <w:tr w:rsidR="00DC2E8B" w:rsidRPr="00DC2E8B" w:rsidTr="00DC2E8B">
        <w:trPr>
          <w:trHeight w:val="1395"/>
        </w:trPr>
        <w:tc>
          <w:tcPr>
            <w:tcW w:w="5334" w:type="dxa"/>
            <w:tcBorders>
              <w:top w:val="single" w:sz="6" w:space="0" w:color="000000"/>
              <w:right w:val="single" w:sz="6" w:space="0" w:color="000000"/>
            </w:tcBorders>
          </w:tcPr>
          <w:p w:rsidR="00DC2E8B" w:rsidRPr="00243D00" w:rsidRDefault="00DC2E8B" w:rsidP="00411A74">
            <w:pPr>
              <w:pStyle w:val="TableParagraph"/>
              <w:ind w:left="69" w:right="129"/>
              <w:jc w:val="left"/>
              <w:rPr>
                <w:rFonts w:ascii="Century Gothic" w:hAnsi="Century Gothic"/>
                <w:color w:val="333333"/>
                <w:sz w:val="20"/>
              </w:rPr>
            </w:pPr>
            <w:r w:rsidRPr="00243D00">
              <w:rPr>
                <w:rFonts w:ascii="Century Gothic" w:hAnsi="Century Gothic"/>
                <w:color w:val="333333"/>
                <w:sz w:val="20"/>
              </w:rPr>
              <w:t>Media Pensión en hoteles seleccionados excepto 1ª noche solo alojamiento</w:t>
            </w:r>
          </w:p>
          <w:p w:rsidR="00DC2E8B" w:rsidRPr="00243D00" w:rsidRDefault="00DC2E8B" w:rsidP="00411A74">
            <w:pPr>
              <w:pStyle w:val="TableParagraph"/>
              <w:tabs>
                <w:tab w:val="left" w:pos="1586"/>
              </w:tabs>
              <w:ind w:left="69" w:right="1304"/>
              <w:jc w:val="left"/>
              <w:rPr>
                <w:rFonts w:ascii="Century Gothic" w:hAnsi="Century Gothic"/>
                <w:color w:val="333333"/>
                <w:sz w:val="20"/>
              </w:rPr>
            </w:pPr>
            <w:r w:rsidRPr="00243D00">
              <w:rPr>
                <w:rFonts w:ascii="Century Gothic" w:hAnsi="Century Gothic"/>
                <w:color w:val="333333"/>
                <w:sz w:val="20"/>
              </w:rPr>
              <w:t>Traslados, visitas y entradas indicadas. Caballos</w:t>
            </w:r>
            <w:r w:rsidRPr="00243D00">
              <w:rPr>
                <w:rFonts w:ascii="Century Gothic" w:hAnsi="Century Gothic"/>
                <w:color w:val="333333"/>
                <w:spacing w:val="-2"/>
                <w:sz w:val="20"/>
              </w:rPr>
              <w:t xml:space="preserve"> </w:t>
            </w:r>
            <w:r w:rsidRPr="00243D00">
              <w:rPr>
                <w:rFonts w:ascii="Century Gothic" w:hAnsi="Century Gothic"/>
                <w:color w:val="333333"/>
                <w:sz w:val="20"/>
              </w:rPr>
              <w:t>en</w:t>
            </w:r>
            <w:r w:rsidRPr="00243D00">
              <w:rPr>
                <w:rFonts w:ascii="Century Gothic" w:hAnsi="Century Gothic"/>
                <w:color w:val="333333"/>
                <w:spacing w:val="-2"/>
                <w:sz w:val="20"/>
              </w:rPr>
              <w:t xml:space="preserve"> </w:t>
            </w:r>
            <w:r w:rsidRPr="00243D00">
              <w:rPr>
                <w:rFonts w:ascii="Century Gothic" w:hAnsi="Century Gothic"/>
                <w:color w:val="333333"/>
                <w:sz w:val="20"/>
              </w:rPr>
              <w:t>Petra</w:t>
            </w:r>
            <w:r w:rsidRPr="00243D00">
              <w:rPr>
                <w:rFonts w:ascii="Century Gothic" w:hAnsi="Century Gothic"/>
                <w:color w:val="333333"/>
                <w:sz w:val="20"/>
              </w:rPr>
              <w:tab/>
              <w:t>(propina no</w:t>
            </w:r>
            <w:r w:rsidRPr="00243D00">
              <w:rPr>
                <w:rFonts w:ascii="Century Gothic" w:hAnsi="Century Gothic"/>
                <w:color w:val="333333"/>
                <w:spacing w:val="-10"/>
                <w:sz w:val="20"/>
              </w:rPr>
              <w:t xml:space="preserve"> </w:t>
            </w:r>
            <w:r w:rsidRPr="00243D00">
              <w:rPr>
                <w:rFonts w:ascii="Century Gothic" w:hAnsi="Century Gothic"/>
                <w:color w:val="333333"/>
                <w:sz w:val="20"/>
              </w:rPr>
              <w:t>incluida)</w:t>
            </w:r>
          </w:p>
          <w:p w:rsidR="00DC2E8B" w:rsidRPr="00243D00" w:rsidRDefault="00DC2E8B" w:rsidP="00411A74">
            <w:pPr>
              <w:pStyle w:val="TableParagraph"/>
              <w:spacing w:line="176" w:lineRule="exact"/>
              <w:ind w:left="69"/>
              <w:jc w:val="left"/>
              <w:rPr>
                <w:rFonts w:ascii="Century Gothic" w:hAnsi="Century Gothic"/>
                <w:color w:val="333333"/>
                <w:sz w:val="20"/>
              </w:rPr>
            </w:pPr>
            <w:r w:rsidRPr="00243D00">
              <w:rPr>
                <w:rFonts w:ascii="Century Gothic" w:hAnsi="Century Gothic"/>
                <w:color w:val="333333"/>
                <w:sz w:val="20"/>
              </w:rPr>
              <w:t>Guía de habla española día 2 al 6</w:t>
            </w:r>
          </w:p>
        </w:tc>
        <w:tc>
          <w:tcPr>
            <w:tcW w:w="6222" w:type="dxa"/>
            <w:tcBorders>
              <w:top w:val="single" w:sz="6" w:space="0" w:color="000000"/>
              <w:left w:val="single" w:sz="6" w:space="0" w:color="000000"/>
            </w:tcBorders>
          </w:tcPr>
          <w:p w:rsidR="00DC2E8B" w:rsidRPr="00243D00" w:rsidRDefault="00DC2E8B" w:rsidP="00411A74">
            <w:pPr>
              <w:pStyle w:val="TableParagraph"/>
              <w:spacing w:line="193" w:lineRule="exact"/>
              <w:ind w:left="66"/>
              <w:jc w:val="left"/>
              <w:rPr>
                <w:rFonts w:ascii="Century Gothic" w:hAnsi="Century Gothic"/>
                <w:color w:val="333333"/>
                <w:sz w:val="20"/>
              </w:rPr>
            </w:pPr>
            <w:r w:rsidRPr="00243D00">
              <w:rPr>
                <w:rFonts w:ascii="Century Gothic" w:hAnsi="Century Gothic"/>
                <w:color w:val="333333"/>
                <w:sz w:val="20"/>
              </w:rPr>
              <w:t>Bebidas y Propinas</w:t>
            </w:r>
          </w:p>
          <w:p w:rsidR="00DC2E8B" w:rsidRPr="00243D00" w:rsidRDefault="00DC2E8B" w:rsidP="00411A74">
            <w:pPr>
              <w:pStyle w:val="TableParagraph"/>
              <w:spacing w:line="195" w:lineRule="exact"/>
              <w:ind w:left="66"/>
              <w:jc w:val="left"/>
              <w:rPr>
                <w:rFonts w:ascii="Century Gothic" w:hAnsi="Century Gothic"/>
                <w:color w:val="333333"/>
                <w:sz w:val="20"/>
              </w:rPr>
            </w:pPr>
            <w:r w:rsidRPr="00243D00">
              <w:rPr>
                <w:rFonts w:ascii="Century Gothic" w:hAnsi="Century Gothic"/>
                <w:color w:val="333333"/>
                <w:sz w:val="20"/>
              </w:rPr>
              <w:t>Extras y cualquier gasto personal</w:t>
            </w:r>
          </w:p>
          <w:p w:rsidR="00DC2E8B" w:rsidRPr="00243D00" w:rsidRDefault="00DC2E8B" w:rsidP="00411A74">
            <w:pPr>
              <w:pStyle w:val="TableParagraph"/>
              <w:spacing w:before="1"/>
              <w:ind w:left="66" w:right="447"/>
              <w:jc w:val="left"/>
              <w:rPr>
                <w:rFonts w:ascii="Century Gothic" w:hAnsi="Century Gothic"/>
                <w:color w:val="333333"/>
                <w:sz w:val="20"/>
              </w:rPr>
            </w:pPr>
            <w:r w:rsidRPr="00243D00">
              <w:rPr>
                <w:rFonts w:ascii="Century Gothic" w:hAnsi="Century Gothic"/>
                <w:color w:val="333333"/>
                <w:sz w:val="20"/>
              </w:rPr>
              <w:t>Seguros personales (robo, enfermedad, pérdidas, daños personales, accidente, etc.…</w:t>
            </w:r>
          </w:p>
          <w:p w:rsidR="00DC2E8B" w:rsidRPr="00243D00" w:rsidRDefault="00DC2E8B" w:rsidP="00411A74">
            <w:pPr>
              <w:pStyle w:val="TableParagraph"/>
              <w:spacing w:line="176" w:lineRule="exact"/>
              <w:ind w:left="66"/>
              <w:jc w:val="left"/>
              <w:rPr>
                <w:rFonts w:ascii="Century Gothic" w:hAnsi="Century Gothic"/>
                <w:color w:val="333333"/>
                <w:sz w:val="20"/>
              </w:rPr>
            </w:pPr>
            <w:r w:rsidRPr="00243D00">
              <w:rPr>
                <w:rFonts w:ascii="Century Gothic" w:hAnsi="Century Gothic"/>
                <w:color w:val="333333"/>
                <w:sz w:val="20"/>
              </w:rPr>
              <w:t>Tasas y Visado</w:t>
            </w:r>
          </w:p>
        </w:tc>
      </w:tr>
    </w:tbl>
    <w:p w:rsidR="00DF6170" w:rsidRDefault="00DF6170" w:rsidP="00DC2E8B">
      <w:pPr>
        <w:spacing w:after="0" w:line="240" w:lineRule="auto"/>
        <w:rPr>
          <w:rFonts w:ascii="Century Gothic" w:hAnsi="Century Gothic"/>
          <w:color w:val="333333"/>
          <w:sz w:val="20"/>
          <w:szCs w:val="20"/>
        </w:rPr>
      </w:pPr>
    </w:p>
    <w:p w:rsidR="00243D00" w:rsidRDefault="00243D00" w:rsidP="00DC2E8B">
      <w:pPr>
        <w:spacing w:after="0" w:line="240" w:lineRule="auto"/>
        <w:rPr>
          <w:rFonts w:ascii="Century Gothic" w:hAnsi="Century Gothic"/>
          <w:color w:val="333333"/>
          <w:sz w:val="20"/>
          <w:szCs w:val="20"/>
        </w:rPr>
      </w:pPr>
    </w:p>
    <w:p w:rsidR="00243D00" w:rsidRDefault="00243D00" w:rsidP="00DC2E8B">
      <w:pPr>
        <w:spacing w:after="0" w:line="240" w:lineRule="auto"/>
        <w:rPr>
          <w:rFonts w:ascii="Century Gothic" w:hAnsi="Century Gothic"/>
          <w:color w:val="333333"/>
          <w:sz w:val="20"/>
          <w:szCs w:val="20"/>
        </w:rPr>
      </w:pPr>
      <w:r>
        <w:rPr>
          <w:rFonts w:ascii="Century Gothic" w:hAnsi="Century Gothic"/>
          <w:color w:val="333333"/>
          <w:sz w:val="20"/>
          <w:szCs w:val="20"/>
        </w:rPr>
        <w:t>TARIFAS SUJETAS A DISPONIILIDAD Y A CAMBIO SIN PREVIO AVISO.</w:t>
      </w:r>
    </w:p>
    <w:p w:rsidR="00243D00" w:rsidRDefault="00243D00" w:rsidP="00DC2E8B">
      <w:pPr>
        <w:spacing w:after="0" w:line="240" w:lineRule="auto"/>
        <w:rPr>
          <w:rFonts w:ascii="Century Gothic" w:hAnsi="Century Gothic"/>
          <w:color w:val="333333"/>
          <w:sz w:val="20"/>
          <w:szCs w:val="20"/>
        </w:rPr>
      </w:pPr>
      <w:r>
        <w:rPr>
          <w:rFonts w:ascii="Century Gothic" w:hAnsi="Century Gothic"/>
          <w:color w:val="333333"/>
          <w:sz w:val="20"/>
          <w:szCs w:val="20"/>
        </w:rPr>
        <w:t>CONSULTENOS PARA OTRAS ALTERNATIVAS DE VIAJES O COMBINACIONES.</w:t>
      </w:r>
      <w:bookmarkStart w:id="0" w:name="_GoBack"/>
      <w:bookmarkEnd w:id="0"/>
    </w:p>
    <w:p w:rsidR="00243D00" w:rsidRDefault="00243D00" w:rsidP="00DC2E8B">
      <w:pPr>
        <w:spacing w:after="0" w:line="240" w:lineRule="auto"/>
        <w:rPr>
          <w:rFonts w:ascii="Century Gothic" w:hAnsi="Century Gothic"/>
          <w:color w:val="333333"/>
          <w:sz w:val="20"/>
          <w:szCs w:val="20"/>
        </w:rPr>
      </w:pPr>
    </w:p>
    <w:p w:rsidR="00243D00" w:rsidRDefault="00243D00" w:rsidP="00DC2E8B">
      <w:pPr>
        <w:spacing w:after="0" w:line="240" w:lineRule="auto"/>
        <w:rPr>
          <w:rFonts w:ascii="Century Gothic" w:hAnsi="Century Gothic"/>
          <w:color w:val="333333"/>
          <w:sz w:val="20"/>
          <w:szCs w:val="20"/>
        </w:rPr>
      </w:pPr>
    </w:p>
    <w:p w:rsidR="00243D00" w:rsidRDefault="00243D00" w:rsidP="00DC2E8B">
      <w:pPr>
        <w:spacing w:after="0" w:line="240" w:lineRule="auto"/>
        <w:rPr>
          <w:rFonts w:ascii="Century Gothic" w:hAnsi="Century Gothic"/>
          <w:color w:val="333333"/>
          <w:sz w:val="20"/>
          <w:szCs w:val="20"/>
        </w:rPr>
      </w:pPr>
    </w:p>
    <w:p w:rsidR="00243D00" w:rsidRDefault="00243D00" w:rsidP="00DC2E8B">
      <w:pPr>
        <w:spacing w:after="0" w:line="240" w:lineRule="auto"/>
        <w:rPr>
          <w:rFonts w:ascii="Century Gothic" w:hAnsi="Century Gothic"/>
          <w:color w:val="333333"/>
          <w:sz w:val="20"/>
          <w:szCs w:val="20"/>
        </w:rPr>
      </w:pPr>
    </w:p>
    <w:p w:rsidR="00243D00" w:rsidRDefault="00243D00" w:rsidP="00DC2E8B">
      <w:pPr>
        <w:spacing w:after="0" w:line="240" w:lineRule="auto"/>
        <w:rPr>
          <w:rFonts w:ascii="Century Gothic" w:hAnsi="Century Gothic"/>
          <w:color w:val="333333"/>
          <w:sz w:val="20"/>
          <w:szCs w:val="20"/>
        </w:rPr>
      </w:pPr>
    </w:p>
    <w:p w:rsidR="00243D00" w:rsidRDefault="00243D00" w:rsidP="00DC2E8B">
      <w:pPr>
        <w:spacing w:after="0" w:line="240" w:lineRule="auto"/>
        <w:rPr>
          <w:rFonts w:ascii="Century Gothic" w:hAnsi="Century Gothic"/>
          <w:color w:val="333333"/>
          <w:sz w:val="20"/>
          <w:szCs w:val="20"/>
        </w:rPr>
      </w:pPr>
    </w:p>
    <w:p w:rsidR="00243D00" w:rsidRDefault="00243D00" w:rsidP="00DC2E8B">
      <w:pPr>
        <w:spacing w:after="0" w:line="240" w:lineRule="auto"/>
        <w:rPr>
          <w:rFonts w:ascii="Century Gothic" w:hAnsi="Century Gothic"/>
          <w:color w:val="333333"/>
          <w:sz w:val="20"/>
          <w:szCs w:val="20"/>
        </w:rPr>
      </w:pPr>
    </w:p>
    <w:p w:rsidR="00243D00" w:rsidRDefault="00243D00" w:rsidP="00DC2E8B">
      <w:pPr>
        <w:spacing w:after="0" w:line="240" w:lineRule="auto"/>
        <w:rPr>
          <w:rFonts w:ascii="Century Gothic" w:hAnsi="Century Gothic"/>
          <w:color w:val="333333"/>
          <w:sz w:val="20"/>
          <w:szCs w:val="20"/>
        </w:rPr>
      </w:pPr>
    </w:p>
    <w:p w:rsidR="00243D00" w:rsidRDefault="00243D00" w:rsidP="00DC2E8B">
      <w:pPr>
        <w:spacing w:after="0" w:line="240" w:lineRule="auto"/>
        <w:rPr>
          <w:rFonts w:ascii="Century Gothic" w:hAnsi="Century Gothic"/>
          <w:color w:val="333333"/>
          <w:sz w:val="20"/>
          <w:szCs w:val="20"/>
        </w:rPr>
      </w:pPr>
    </w:p>
    <w:p w:rsidR="00243D00" w:rsidRDefault="00243D00" w:rsidP="00DC2E8B">
      <w:pPr>
        <w:spacing w:after="0" w:line="240" w:lineRule="auto"/>
        <w:rPr>
          <w:rFonts w:ascii="Century Gothic" w:hAnsi="Century Gothic"/>
          <w:color w:val="333333"/>
          <w:sz w:val="20"/>
          <w:szCs w:val="20"/>
        </w:rPr>
      </w:pPr>
    </w:p>
    <w:p w:rsidR="00DC2E8B" w:rsidRPr="00243D00" w:rsidRDefault="00DC2E8B" w:rsidP="00243D00">
      <w:pPr>
        <w:pStyle w:val="Ttulo9"/>
        <w:spacing w:before="0" w:line="240" w:lineRule="auto"/>
        <w:rPr>
          <w:rFonts w:ascii="Century Gothic" w:hAnsi="Century Gothic"/>
          <w:b/>
          <w:i w:val="0"/>
          <w:color w:val="006666"/>
          <w:sz w:val="16"/>
        </w:rPr>
      </w:pPr>
      <w:r w:rsidRPr="00243D00">
        <w:rPr>
          <w:rFonts w:ascii="Century Gothic" w:hAnsi="Century Gothic"/>
          <w:b/>
          <w:i w:val="0"/>
          <w:color w:val="006666"/>
        </w:rPr>
        <w:t>REGULACIÓN VISADOS DE ENTRADA PARA COMUNIDAD ECONOMICA EUROPEA Y PAISES SIN RESTRICCIONES (última información a fecha</w:t>
      </w:r>
      <w:r w:rsidR="00243D00" w:rsidRPr="00243D00">
        <w:rPr>
          <w:rFonts w:ascii="Century Gothic" w:hAnsi="Century Gothic"/>
          <w:b/>
          <w:i w:val="0"/>
          <w:color w:val="006666"/>
        </w:rPr>
        <w:t xml:space="preserve"> </w:t>
      </w:r>
      <w:r w:rsidRPr="00243D00">
        <w:rPr>
          <w:rFonts w:ascii="Century Gothic" w:hAnsi="Century Gothic"/>
          <w:b/>
          <w:i w:val="0"/>
          <w:color w:val="006666"/>
          <w:sz w:val="16"/>
        </w:rPr>
        <w:t>de junio 2015)</w:t>
      </w:r>
    </w:p>
    <w:p w:rsidR="00DC2E8B" w:rsidRPr="00243D00" w:rsidRDefault="00DC2E8B" w:rsidP="00243D00">
      <w:pPr>
        <w:pStyle w:val="Textoindependiente"/>
        <w:spacing w:line="240" w:lineRule="auto"/>
        <w:ind w:right="1318"/>
        <w:rPr>
          <w:rFonts w:ascii="Century Gothic" w:hAnsi="Century Gothic"/>
          <w:color w:val="333333"/>
          <w:sz w:val="20"/>
        </w:rPr>
      </w:pPr>
      <w:r w:rsidRPr="00243D00">
        <w:rPr>
          <w:rFonts w:ascii="Century Gothic" w:hAnsi="Century Gothic"/>
          <w:color w:val="333333"/>
          <w:sz w:val="20"/>
        </w:rPr>
        <w:t xml:space="preserve">Cualquier pasajero de nacionalidad no restringida, viajando sólo o con más gente, que tenga servicios turísticos contratados con un operador local y una estancia mínima en Jordania de 48 </w:t>
      </w:r>
      <w:proofErr w:type="spellStart"/>
      <w:r w:rsidRPr="00243D00">
        <w:rPr>
          <w:rFonts w:ascii="Century Gothic" w:hAnsi="Century Gothic"/>
          <w:color w:val="333333"/>
          <w:sz w:val="20"/>
        </w:rPr>
        <w:t>ó</w:t>
      </w:r>
      <w:proofErr w:type="spellEnd"/>
      <w:r w:rsidRPr="00243D00">
        <w:rPr>
          <w:rFonts w:ascii="Century Gothic" w:hAnsi="Century Gothic"/>
          <w:color w:val="333333"/>
          <w:sz w:val="20"/>
        </w:rPr>
        <w:t xml:space="preserve"> más horas) puede obtener un visado gratuito a su llegada al país en cualquiera de las de las fronteras jordanas EXCEPTO EN LA ENTRADA POR EL PUENTE ALLENBY</w:t>
      </w:r>
      <w:r w:rsidR="00243D00" w:rsidRPr="00243D00">
        <w:rPr>
          <w:rFonts w:ascii="Century Gothic" w:hAnsi="Century Gothic"/>
          <w:color w:val="333333"/>
          <w:sz w:val="20"/>
        </w:rPr>
        <w:t xml:space="preserve">. </w:t>
      </w:r>
      <w:r w:rsidRPr="00243D00">
        <w:rPr>
          <w:rFonts w:ascii="Century Gothic" w:hAnsi="Century Gothic"/>
          <w:color w:val="333333"/>
          <w:sz w:val="20"/>
        </w:rPr>
        <w:t>Para poder gestionar el visado gratuito hay que rellenar y enviar un escáner del pasaporte de cada cliente y enviarlo a nuestras oficinas al menos 72 horas antes de la llegada de los clientes. (Ciudadanos comunidad europea y nacionalidades NO RESTRINGIDAS)</w:t>
      </w:r>
    </w:p>
    <w:p w:rsidR="00DC2E8B" w:rsidRPr="00243D00" w:rsidRDefault="00DC2E8B" w:rsidP="00243D00">
      <w:pPr>
        <w:pStyle w:val="Textoindependiente"/>
        <w:spacing w:line="240" w:lineRule="auto"/>
        <w:rPr>
          <w:rFonts w:ascii="Century Gothic" w:hAnsi="Century Gothic"/>
          <w:color w:val="333333"/>
          <w:sz w:val="15"/>
        </w:rPr>
      </w:pPr>
    </w:p>
    <w:p w:rsidR="00DC2E8B" w:rsidRPr="00243D00" w:rsidRDefault="00DC2E8B" w:rsidP="00243D00">
      <w:pPr>
        <w:pStyle w:val="Ttulo9"/>
        <w:spacing w:before="0" w:line="240" w:lineRule="auto"/>
        <w:rPr>
          <w:rFonts w:ascii="Century Gothic" w:hAnsi="Century Gothic"/>
          <w:i w:val="0"/>
          <w:color w:val="333333"/>
        </w:rPr>
      </w:pPr>
      <w:r w:rsidRPr="00243D00">
        <w:rPr>
          <w:rFonts w:ascii="Century Gothic" w:hAnsi="Century Gothic"/>
          <w:i w:val="0"/>
          <w:color w:val="333333"/>
        </w:rPr>
        <w:t>Los turistas que no cumplan estos requisitos tendrán que pagar visado de entrada el país</w:t>
      </w:r>
    </w:p>
    <w:p w:rsidR="00DC2E8B" w:rsidRPr="00243D00" w:rsidRDefault="00DC2E8B" w:rsidP="00243D00">
      <w:pPr>
        <w:pStyle w:val="Textoindependiente"/>
        <w:spacing w:line="240" w:lineRule="auto"/>
        <w:ind w:right="1317"/>
        <w:rPr>
          <w:rFonts w:ascii="Century Gothic" w:hAnsi="Century Gothic"/>
          <w:color w:val="333333"/>
          <w:sz w:val="20"/>
          <w:szCs w:val="20"/>
        </w:rPr>
      </w:pPr>
      <w:r w:rsidRPr="00243D00">
        <w:rPr>
          <w:rFonts w:ascii="Century Gothic" w:hAnsi="Century Gothic"/>
          <w:color w:val="333333"/>
          <w:sz w:val="20"/>
          <w:szCs w:val="20"/>
        </w:rPr>
        <w:t xml:space="preserve">Se puede obtener el visado de entrada a la llegada a cualquiera de las fronteras jordanas excepto si se entra en el país por el Puente </w:t>
      </w:r>
      <w:proofErr w:type="spellStart"/>
      <w:r w:rsidRPr="00243D00">
        <w:rPr>
          <w:rFonts w:ascii="Century Gothic" w:hAnsi="Century Gothic"/>
          <w:color w:val="333333"/>
          <w:sz w:val="20"/>
          <w:szCs w:val="20"/>
        </w:rPr>
        <w:t>Allenby</w:t>
      </w:r>
      <w:proofErr w:type="spellEnd"/>
      <w:r w:rsidRPr="00243D00">
        <w:rPr>
          <w:rFonts w:ascii="Century Gothic" w:hAnsi="Century Gothic"/>
          <w:color w:val="333333"/>
          <w:sz w:val="20"/>
          <w:szCs w:val="20"/>
        </w:rPr>
        <w:t xml:space="preserve"> (en cuyo caso es necesario haberlo conseguido antes de la llegada al mismo, en su país de origen o Cualquier Embajada de Jordania).</w:t>
      </w:r>
    </w:p>
    <w:p w:rsidR="00243D00" w:rsidRDefault="00DC2E8B" w:rsidP="00243D00">
      <w:pPr>
        <w:pStyle w:val="Textoindependiente"/>
        <w:spacing w:line="240" w:lineRule="auto"/>
        <w:rPr>
          <w:rFonts w:ascii="Century Gothic" w:hAnsi="Century Gothic"/>
          <w:color w:val="333333"/>
          <w:sz w:val="20"/>
          <w:szCs w:val="20"/>
        </w:rPr>
      </w:pPr>
      <w:r w:rsidRPr="00243D00">
        <w:rPr>
          <w:rFonts w:ascii="Century Gothic" w:hAnsi="Century Gothic"/>
          <w:color w:val="333333"/>
          <w:sz w:val="20"/>
          <w:szCs w:val="20"/>
        </w:rPr>
        <w:t>El coste del visado, desde el pasado 01 Abril 2014 es como sigue:</w:t>
      </w:r>
    </w:p>
    <w:p w:rsidR="00DC2E8B" w:rsidRPr="00243D00" w:rsidRDefault="00DC2E8B" w:rsidP="00243D00">
      <w:pPr>
        <w:pStyle w:val="Textoindependiente"/>
        <w:spacing w:line="240" w:lineRule="auto"/>
        <w:rPr>
          <w:rFonts w:ascii="Century Gothic" w:hAnsi="Century Gothic"/>
          <w:color w:val="333333"/>
          <w:sz w:val="20"/>
          <w:szCs w:val="20"/>
        </w:rPr>
      </w:pPr>
      <w:r w:rsidRPr="00243D00">
        <w:rPr>
          <w:rFonts w:ascii="Century Gothic" w:hAnsi="Century Gothic"/>
          <w:color w:val="333333"/>
          <w:sz w:val="20"/>
          <w:szCs w:val="20"/>
        </w:rPr>
        <w:t>Una sola entrada: JOD 40.00 por persona y valido para 2</w:t>
      </w:r>
      <w:r w:rsidRPr="00243D00">
        <w:rPr>
          <w:rFonts w:ascii="Century Gothic" w:hAnsi="Century Gothic"/>
          <w:color w:val="333333"/>
          <w:spacing w:val="-9"/>
          <w:sz w:val="20"/>
          <w:szCs w:val="20"/>
        </w:rPr>
        <w:t xml:space="preserve"> </w:t>
      </w:r>
      <w:r w:rsidRPr="00243D00">
        <w:rPr>
          <w:rFonts w:ascii="Century Gothic" w:hAnsi="Century Gothic"/>
          <w:color w:val="333333"/>
          <w:sz w:val="20"/>
          <w:szCs w:val="20"/>
        </w:rPr>
        <w:t>meses</w:t>
      </w:r>
    </w:p>
    <w:p w:rsidR="00DC2E8B" w:rsidRPr="00243D00" w:rsidRDefault="00DC2E8B" w:rsidP="00243D00">
      <w:pPr>
        <w:widowControl w:val="0"/>
        <w:tabs>
          <w:tab w:val="left" w:pos="1115"/>
          <w:tab w:val="left" w:pos="2333"/>
        </w:tabs>
        <w:autoSpaceDE w:val="0"/>
        <w:autoSpaceDN w:val="0"/>
        <w:spacing w:after="0" w:line="240" w:lineRule="auto"/>
        <w:rPr>
          <w:rFonts w:ascii="Century Gothic" w:hAnsi="Century Gothic"/>
          <w:color w:val="333333"/>
          <w:sz w:val="20"/>
          <w:szCs w:val="20"/>
        </w:rPr>
      </w:pPr>
      <w:r w:rsidRPr="00243D00">
        <w:rPr>
          <w:rFonts w:ascii="Century Gothic" w:hAnsi="Century Gothic"/>
          <w:color w:val="333333"/>
          <w:sz w:val="20"/>
          <w:szCs w:val="20"/>
        </w:rPr>
        <w:t>Dos</w:t>
      </w:r>
      <w:r w:rsidRPr="00243D00">
        <w:rPr>
          <w:rFonts w:ascii="Century Gothic" w:hAnsi="Century Gothic"/>
          <w:color w:val="333333"/>
          <w:spacing w:val="-2"/>
          <w:sz w:val="20"/>
          <w:szCs w:val="20"/>
        </w:rPr>
        <w:t xml:space="preserve"> </w:t>
      </w:r>
      <w:r w:rsidRPr="00243D00">
        <w:rPr>
          <w:rFonts w:ascii="Century Gothic" w:hAnsi="Century Gothic"/>
          <w:color w:val="333333"/>
          <w:sz w:val="20"/>
          <w:szCs w:val="20"/>
        </w:rPr>
        <w:t>Entradas:</w:t>
      </w:r>
      <w:r w:rsidRPr="00243D00">
        <w:rPr>
          <w:rFonts w:ascii="Century Gothic" w:hAnsi="Century Gothic"/>
          <w:color w:val="333333"/>
          <w:sz w:val="20"/>
          <w:szCs w:val="20"/>
        </w:rPr>
        <w:tab/>
        <w:t>JOD 60.00 por persona y valido para 3</w:t>
      </w:r>
      <w:r w:rsidRPr="00243D00">
        <w:rPr>
          <w:rFonts w:ascii="Century Gothic" w:hAnsi="Century Gothic"/>
          <w:color w:val="333333"/>
          <w:spacing w:val="-8"/>
          <w:sz w:val="20"/>
          <w:szCs w:val="20"/>
        </w:rPr>
        <w:t xml:space="preserve"> </w:t>
      </w:r>
      <w:r w:rsidRPr="00243D00">
        <w:rPr>
          <w:rFonts w:ascii="Century Gothic" w:hAnsi="Century Gothic"/>
          <w:color w:val="333333"/>
          <w:sz w:val="20"/>
          <w:szCs w:val="20"/>
        </w:rPr>
        <w:t>meses</w:t>
      </w:r>
    </w:p>
    <w:p w:rsidR="00DC2E8B" w:rsidRPr="00243D00" w:rsidRDefault="00DC2E8B" w:rsidP="00243D00">
      <w:pPr>
        <w:widowControl w:val="0"/>
        <w:tabs>
          <w:tab w:val="left" w:pos="1115"/>
          <w:tab w:val="left" w:pos="2340"/>
        </w:tabs>
        <w:autoSpaceDE w:val="0"/>
        <w:autoSpaceDN w:val="0"/>
        <w:spacing w:after="0" w:line="240" w:lineRule="auto"/>
        <w:rPr>
          <w:rFonts w:ascii="Century Gothic" w:hAnsi="Century Gothic"/>
          <w:color w:val="333333"/>
          <w:sz w:val="20"/>
          <w:szCs w:val="20"/>
        </w:rPr>
      </w:pPr>
      <w:proofErr w:type="spellStart"/>
      <w:r w:rsidRPr="00243D00">
        <w:rPr>
          <w:rFonts w:ascii="Century Gothic" w:hAnsi="Century Gothic"/>
          <w:color w:val="333333"/>
          <w:sz w:val="20"/>
          <w:szCs w:val="20"/>
        </w:rPr>
        <w:t>Multi</w:t>
      </w:r>
      <w:proofErr w:type="spellEnd"/>
      <w:r w:rsidRPr="00243D00">
        <w:rPr>
          <w:rFonts w:ascii="Century Gothic" w:hAnsi="Century Gothic"/>
          <w:color w:val="333333"/>
          <w:sz w:val="20"/>
          <w:szCs w:val="20"/>
        </w:rPr>
        <w:t>-Entradas:</w:t>
      </w:r>
      <w:r w:rsidRPr="00243D00">
        <w:rPr>
          <w:rFonts w:ascii="Century Gothic" w:hAnsi="Century Gothic"/>
          <w:color w:val="333333"/>
          <w:sz w:val="20"/>
          <w:szCs w:val="20"/>
        </w:rPr>
        <w:tab/>
        <w:t>JOD 120.00 por persona y valido para 6</w:t>
      </w:r>
      <w:r w:rsidRPr="00243D00">
        <w:rPr>
          <w:rFonts w:ascii="Century Gothic" w:hAnsi="Century Gothic"/>
          <w:color w:val="333333"/>
          <w:spacing w:val="-7"/>
          <w:sz w:val="20"/>
          <w:szCs w:val="20"/>
        </w:rPr>
        <w:t xml:space="preserve"> </w:t>
      </w:r>
      <w:r w:rsidRPr="00243D00">
        <w:rPr>
          <w:rFonts w:ascii="Century Gothic" w:hAnsi="Century Gothic"/>
          <w:color w:val="333333"/>
          <w:sz w:val="20"/>
          <w:szCs w:val="20"/>
        </w:rPr>
        <w:t>meses</w:t>
      </w:r>
    </w:p>
    <w:p w:rsidR="00243D00" w:rsidRDefault="00243D00" w:rsidP="00243D00">
      <w:pPr>
        <w:pStyle w:val="Ttulo9"/>
        <w:spacing w:before="0" w:line="240" w:lineRule="auto"/>
        <w:rPr>
          <w:rFonts w:ascii="Century Gothic" w:hAnsi="Century Gothic"/>
          <w:color w:val="333333"/>
        </w:rPr>
      </w:pPr>
    </w:p>
    <w:p w:rsidR="00DC2E8B" w:rsidRPr="00243D00" w:rsidRDefault="00DC2E8B" w:rsidP="00243D00">
      <w:pPr>
        <w:pStyle w:val="Ttulo9"/>
        <w:spacing w:before="0" w:line="240" w:lineRule="auto"/>
        <w:rPr>
          <w:rFonts w:ascii="Century Gothic" w:hAnsi="Century Gothic"/>
          <w:color w:val="333333"/>
        </w:rPr>
      </w:pPr>
      <w:r w:rsidRPr="00243D00">
        <w:rPr>
          <w:rFonts w:ascii="Century Gothic" w:hAnsi="Century Gothic"/>
          <w:color w:val="333333"/>
        </w:rPr>
        <w:t>Nota Importante:</w:t>
      </w:r>
    </w:p>
    <w:p w:rsidR="00DC2E8B" w:rsidRPr="00243D00" w:rsidRDefault="00DC2E8B" w:rsidP="00243D00">
      <w:pPr>
        <w:pStyle w:val="Textoindependiente"/>
        <w:spacing w:line="240" w:lineRule="auto"/>
        <w:ind w:right="1911"/>
        <w:rPr>
          <w:rFonts w:ascii="Century Gothic" w:hAnsi="Century Gothic"/>
          <w:color w:val="333333"/>
        </w:rPr>
      </w:pPr>
      <w:r w:rsidRPr="00243D00">
        <w:rPr>
          <w:rFonts w:ascii="Century Gothic" w:hAnsi="Century Gothic"/>
          <w:color w:val="333333"/>
        </w:rPr>
        <w:t xml:space="preserve">El pago se hace en moneda local y los clientes pueden conseguir el cambio en el Banco o casa de cambio que hay a tal efecto </w:t>
      </w:r>
      <w:r w:rsidRPr="00243D00">
        <w:rPr>
          <w:rFonts w:ascii="Century Gothic" w:hAnsi="Century Gothic"/>
          <w:color w:val="333333"/>
          <w:spacing w:val="3"/>
        </w:rPr>
        <w:t xml:space="preserve">en </w:t>
      </w:r>
      <w:r w:rsidRPr="00243D00">
        <w:rPr>
          <w:rFonts w:ascii="Century Gothic" w:hAnsi="Century Gothic"/>
          <w:color w:val="333333"/>
        </w:rPr>
        <w:t>el aeropuerto en</w:t>
      </w:r>
      <w:r w:rsidRPr="00243D00">
        <w:rPr>
          <w:rFonts w:ascii="Century Gothic" w:hAnsi="Century Gothic"/>
          <w:color w:val="333333"/>
          <w:spacing w:val="-1"/>
        </w:rPr>
        <w:t xml:space="preserve"> </w:t>
      </w:r>
      <w:r w:rsidRPr="00243D00">
        <w:rPr>
          <w:rFonts w:ascii="Century Gothic" w:hAnsi="Century Gothic"/>
          <w:color w:val="333333"/>
        </w:rPr>
        <w:t>Llegadas.</w:t>
      </w:r>
    </w:p>
    <w:p w:rsidR="00DC2E8B" w:rsidRPr="00243D00" w:rsidRDefault="00DC2E8B" w:rsidP="00243D00">
      <w:pPr>
        <w:spacing w:line="240" w:lineRule="auto"/>
        <w:rPr>
          <w:rFonts w:ascii="Century Gothic" w:hAnsi="Century Gothic"/>
          <w:b/>
          <w:color w:val="333333"/>
          <w:sz w:val="20"/>
        </w:rPr>
      </w:pPr>
      <w:r w:rsidRPr="00243D00">
        <w:rPr>
          <w:rFonts w:ascii="Century Gothic" w:hAnsi="Century Gothic"/>
          <w:b/>
          <w:color w:val="333333"/>
          <w:sz w:val="20"/>
          <w:u w:val="single" w:color="1C446C"/>
          <w:shd w:val="clear" w:color="auto" w:fill="00FFFF"/>
        </w:rPr>
        <w:t>La validez del pasaporte debe ser superior a los 6 meses fecha salida del país.</w:t>
      </w:r>
    </w:p>
    <w:p w:rsidR="00DC2E8B" w:rsidRPr="00243D00" w:rsidRDefault="00DC2E8B" w:rsidP="00243D00">
      <w:pPr>
        <w:pStyle w:val="Textoindependiente"/>
        <w:spacing w:line="240" w:lineRule="auto"/>
        <w:rPr>
          <w:rFonts w:ascii="Century Gothic" w:hAnsi="Century Gothic"/>
          <w:b/>
          <w:color w:val="333333"/>
          <w:sz w:val="10"/>
        </w:rPr>
      </w:pPr>
    </w:p>
    <w:p w:rsidR="00DC2E8B" w:rsidRPr="00243D00" w:rsidRDefault="00DC2E8B" w:rsidP="00243D00">
      <w:pPr>
        <w:spacing w:line="240" w:lineRule="auto"/>
        <w:ind w:right="1425"/>
        <w:rPr>
          <w:rFonts w:ascii="Century Gothic" w:hAnsi="Century Gothic"/>
          <w:color w:val="333333"/>
          <w:sz w:val="20"/>
          <w:szCs w:val="20"/>
        </w:rPr>
      </w:pPr>
      <w:r w:rsidRPr="00243D00">
        <w:rPr>
          <w:rFonts w:ascii="Century Gothic" w:hAnsi="Century Gothic"/>
          <w:b/>
          <w:color w:val="333333"/>
          <w:sz w:val="20"/>
          <w:szCs w:val="20"/>
        </w:rPr>
        <w:t xml:space="preserve">TASAS DE SALIDA DEL PAIS.- </w:t>
      </w:r>
      <w:r w:rsidRPr="00243D00">
        <w:rPr>
          <w:rFonts w:ascii="Century Gothic" w:hAnsi="Century Gothic"/>
          <w:color w:val="333333"/>
          <w:sz w:val="20"/>
          <w:szCs w:val="20"/>
        </w:rPr>
        <w:t xml:space="preserve">Toda persona que sale de Jordania por </w:t>
      </w:r>
      <w:r w:rsidRPr="00243D00">
        <w:rPr>
          <w:rFonts w:ascii="Century Gothic" w:hAnsi="Century Gothic"/>
          <w:color w:val="333333"/>
          <w:sz w:val="20"/>
          <w:szCs w:val="20"/>
          <w:u w:val="single" w:color="16335A"/>
        </w:rPr>
        <w:t>fronteras terrestres</w:t>
      </w:r>
      <w:r w:rsidRPr="00243D00">
        <w:rPr>
          <w:rFonts w:ascii="Century Gothic" w:hAnsi="Century Gothic"/>
          <w:color w:val="333333"/>
          <w:sz w:val="20"/>
          <w:szCs w:val="20"/>
        </w:rPr>
        <w:t xml:space="preserve"> tiene que pagar una </w:t>
      </w:r>
      <w:r w:rsidRPr="00243D00">
        <w:rPr>
          <w:rFonts w:ascii="Century Gothic" w:hAnsi="Century Gothic"/>
          <w:b/>
          <w:color w:val="333333"/>
          <w:sz w:val="20"/>
          <w:szCs w:val="20"/>
        </w:rPr>
        <w:t xml:space="preserve">Tasa de Salida de 10 JD </w:t>
      </w:r>
      <w:r w:rsidRPr="00243D00">
        <w:rPr>
          <w:rFonts w:ascii="Century Gothic" w:hAnsi="Century Gothic"/>
          <w:color w:val="333333"/>
          <w:sz w:val="20"/>
          <w:szCs w:val="20"/>
        </w:rPr>
        <w:t>(</w:t>
      </w:r>
      <w:proofErr w:type="spellStart"/>
      <w:r w:rsidRPr="00243D00">
        <w:rPr>
          <w:rFonts w:ascii="Century Gothic" w:hAnsi="Century Gothic"/>
          <w:color w:val="333333"/>
          <w:sz w:val="20"/>
          <w:szCs w:val="20"/>
        </w:rPr>
        <w:t>aprox</w:t>
      </w:r>
      <w:proofErr w:type="spellEnd"/>
      <w:r w:rsidRPr="00243D00">
        <w:rPr>
          <w:rFonts w:ascii="Century Gothic" w:hAnsi="Century Gothic"/>
          <w:color w:val="333333"/>
          <w:sz w:val="20"/>
          <w:szCs w:val="20"/>
        </w:rPr>
        <w:t xml:space="preserve"> 15 usd) (oct. 2012)</w:t>
      </w:r>
    </w:p>
    <w:p w:rsidR="00DC2E8B" w:rsidRPr="00243D00" w:rsidRDefault="00DC2E8B" w:rsidP="00243D00">
      <w:pPr>
        <w:pStyle w:val="Ttulo9"/>
        <w:spacing w:before="0" w:line="240" w:lineRule="auto"/>
        <w:jc w:val="both"/>
        <w:rPr>
          <w:rFonts w:ascii="Century Gothic" w:hAnsi="Century Gothic"/>
          <w:i w:val="0"/>
          <w:color w:val="333333"/>
        </w:rPr>
      </w:pPr>
      <w:r w:rsidRPr="00243D00">
        <w:rPr>
          <w:rFonts w:ascii="Century Gothic" w:hAnsi="Century Gothic"/>
          <w:i w:val="0"/>
          <w:color w:val="333333"/>
        </w:rPr>
        <w:t>Otras nacionalidades:</w:t>
      </w:r>
    </w:p>
    <w:p w:rsidR="00DC2E8B" w:rsidRPr="00243D00" w:rsidRDefault="00DC2E8B" w:rsidP="00243D00">
      <w:pPr>
        <w:pStyle w:val="Textoindependiente"/>
        <w:spacing w:line="240" w:lineRule="auto"/>
        <w:jc w:val="both"/>
        <w:rPr>
          <w:rFonts w:ascii="Century Gothic" w:hAnsi="Century Gothic"/>
          <w:color w:val="333333"/>
          <w:sz w:val="20"/>
          <w:szCs w:val="20"/>
        </w:rPr>
      </w:pPr>
      <w:r w:rsidRPr="00243D00">
        <w:rPr>
          <w:rFonts w:ascii="Century Gothic" w:hAnsi="Century Gothic"/>
          <w:color w:val="333333"/>
          <w:sz w:val="20"/>
          <w:szCs w:val="20"/>
        </w:rPr>
        <w:t>Consultar en sus respectivos países de origen en la Embajada o consulado.</w:t>
      </w:r>
    </w:p>
    <w:p w:rsidR="00DC2E8B" w:rsidRPr="00243D00" w:rsidRDefault="00DC2E8B" w:rsidP="00243D00">
      <w:pPr>
        <w:pStyle w:val="Ttulo9"/>
        <w:spacing w:before="0" w:line="240" w:lineRule="auto"/>
        <w:jc w:val="both"/>
        <w:rPr>
          <w:rFonts w:ascii="Century Gothic" w:hAnsi="Century Gothic"/>
          <w:color w:val="333333"/>
        </w:rPr>
      </w:pPr>
      <w:r w:rsidRPr="00243D00">
        <w:rPr>
          <w:rFonts w:ascii="Century Gothic" w:hAnsi="Century Gothic"/>
          <w:color w:val="333333"/>
        </w:rPr>
        <w:t>PASAJEROS DE NACIONALIDAD</w:t>
      </w:r>
      <w:r w:rsidRPr="00243D00">
        <w:rPr>
          <w:rFonts w:ascii="Century Gothic" w:hAnsi="Century Gothic"/>
          <w:color w:val="333333"/>
          <w:spacing w:val="-19"/>
        </w:rPr>
        <w:t xml:space="preserve"> </w:t>
      </w:r>
      <w:r w:rsidRPr="00243D00">
        <w:rPr>
          <w:rFonts w:ascii="Century Gothic" w:hAnsi="Century Gothic"/>
          <w:color w:val="333333"/>
        </w:rPr>
        <w:t>COLOMBIANA</w:t>
      </w:r>
    </w:p>
    <w:p w:rsidR="00DC2E8B" w:rsidRPr="00243D00" w:rsidRDefault="00DC2E8B" w:rsidP="00243D00">
      <w:pPr>
        <w:pStyle w:val="Ttulo9"/>
        <w:keepNext w:val="0"/>
        <w:keepLines w:val="0"/>
        <w:widowControl w:val="0"/>
        <w:tabs>
          <w:tab w:val="left" w:pos="1614"/>
        </w:tabs>
        <w:autoSpaceDE w:val="0"/>
        <w:autoSpaceDN w:val="0"/>
        <w:spacing w:before="0" w:line="240" w:lineRule="auto"/>
        <w:rPr>
          <w:rFonts w:ascii="Century Gothic" w:hAnsi="Century Gothic"/>
          <w:b/>
          <w:color w:val="333333"/>
        </w:rPr>
      </w:pPr>
      <w:r w:rsidRPr="00243D00">
        <w:rPr>
          <w:rFonts w:ascii="Century Gothic" w:hAnsi="Century Gothic"/>
          <w:color w:val="333333"/>
        </w:rPr>
        <w:t>INDIVIDUALES.</w:t>
      </w:r>
      <w:r w:rsidR="00243D00">
        <w:rPr>
          <w:rFonts w:ascii="Century Gothic" w:hAnsi="Century Gothic"/>
          <w:color w:val="333333"/>
        </w:rPr>
        <w:t xml:space="preserve"> </w:t>
      </w:r>
      <w:r w:rsidRPr="00243D00">
        <w:rPr>
          <w:rFonts w:ascii="Century Gothic" w:hAnsi="Century Gothic"/>
          <w:b/>
          <w:color w:val="333333"/>
        </w:rPr>
        <w:t>PERMISO DE ENTRADA PARA GESTIONAR LA VISA A LA LLEGADA (De 01 a 04 pasajeros)</w:t>
      </w:r>
    </w:p>
    <w:p w:rsidR="00DC2E8B" w:rsidRPr="00243D00" w:rsidRDefault="00243D00" w:rsidP="00243D00">
      <w:pPr>
        <w:spacing w:line="240" w:lineRule="auto"/>
        <w:jc w:val="both"/>
        <w:rPr>
          <w:rFonts w:ascii="Century Gothic" w:hAnsi="Century Gothic"/>
          <w:b/>
          <w:color w:val="333333"/>
          <w:sz w:val="20"/>
          <w:szCs w:val="20"/>
        </w:rPr>
      </w:pPr>
      <w:r w:rsidRPr="00243D00">
        <w:rPr>
          <w:rFonts w:ascii="Century Gothic" w:hAnsi="Century Gothic"/>
          <w:color w:val="333333"/>
          <w:sz w:val="20"/>
          <w:szCs w:val="20"/>
        </w:rPr>
        <w:t>E</w:t>
      </w:r>
      <w:r w:rsidR="00DC2E8B" w:rsidRPr="00243D00">
        <w:rPr>
          <w:rFonts w:ascii="Century Gothic" w:hAnsi="Century Gothic"/>
          <w:color w:val="333333"/>
          <w:sz w:val="20"/>
          <w:szCs w:val="20"/>
        </w:rPr>
        <w:t xml:space="preserve">n estos momentos </w:t>
      </w:r>
      <w:r w:rsidR="00DC2E8B" w:rsidRPr="00243D00">
        <w:rPr>
          <w:rFonts w:ascii="Century Gothic" w:hAnsi="Century Gothic"/>
          <w:b/>
          <w:color w:val="333333"/>
          <w:sz w:val="20"/>
          <w:szCs w:val="20"/>
        </w:rPr>
        <w:t>el Ministerio de Exteriores de Jordania, NO CONCEDE VISADOS INDIVIDUALE</w:t>
      </w:r>
    </w:p>
    <w:p w:rsidR="00DC2E8B" w:rsidRPr="00243D00" w:rsidRDefault="00DC2E8B" w:rsidP="00243D00">
      <w:pPr>
        <w:pStyle w:val="Ttulo9"/>
        <w:spacing w:before="0" w:line="240" w:lineRule="auto"/>
        <w:ind w:right="1317"/>
        <w:rPr>
          <w:rFonts w:ascii="Century Gothic" w:hAnsi="Century Gothic"/>
          <w:color w:val="333333"/>
        </w:rPr>
      </w:pPr>
      <w:r w:rsidRPr="00243D00">
        <w:rPr>
          <w:rFonts w:ascii="Century Gothic" w:hAnsi="Century Gothic"/>
          <w:color w:val="333333"/>
        </w:rPr>
        <w:t>En caso de que el Ministerio de Exteriores no otorgue la visa de entrada al país al pasajero, los gastos de gestión de la visa NO SON REEMBOLSABLES.</w:t>
      </w:r>
    </w:p>
    <w:p w:rsidR="00DC2E8B" w:rsidRPr="00243D00" w:rsidRDefault="00DC2E8B" w:rsidP="00243D00">
      <w:pPr>
        <w:pStyle w:val="Textoindependiente"/>
        <w:spacing w:line="240" w:lineRule="auto"/>
        <w:ind w:right="1317"/>
        <w:rPr>
          <w:rFonts w:ascii="Century Gothic" w:hAnsi="Century Gothic"/>
          <w:color w:val="333333"/>
          <w:sz w:val="20"/>
          <w:szCs w:val="20"/>
        </w:rPr>
      </w:pPr>
      <w:r w:rsidRPr="00243D00">
        <w:rPr>
          <w:rFonts w:ascii="Century Gothic" w:hAnsi="Century Gothic"/>
          <w:color w:val="333333"/>
          <w:sz w:val="20"/>
          <w:szCs w:val="20"/>
        </w:rPr>
        <w:t>Una vez que las autoridades jordanas nos autoricen dicho visado, se entregará el permiso para que le conste también a las compañías aéreas. A la llegada al aeropuerto/ frontera con Jordania, la VISA será pagada por el pasajero (</w:t>
      </w:r>
      <w:r w:rsidRPr="00243D00">
        <w:rPr>
          <w:rFonts w:ascii="Century Gothic" w:hAnsi="Century Gothic"/>
          <w:b/>
          <w:color w:val="333333"/>
          <w:sz w:val="20"/>
          <w:szCs w:val="20"/>
        </w:rPr>
        <w:t>costo 40 JD = 60 USD</w:t>
      </w:r>
      <w:r w:rsidRPr="00243D00">
        <w:rPr>
          <w:rFonts w:ascii="Century Gothic" w:hAnsi="Century Gothic"/>
          <w:color w:val="333333"/>
          <w:sz w:val="20"/>
          <w:szCs w:val="20"/>
        </w:rPr>
        <w:t>).</w:t>
      </w:r>
    </w:p>
    <w:p w:rsidR="00DC2E8B" w:rsidRPr="00243D00" w:rsidRDefault="00DC2E8B" w:rsidP="00243D00">
      <w:pPr>
        <w:pStyle w:val="Textoindependiente"/>
        <w:spacing w:line="240" w:lineRule="auto"/>
        <w:ind w:right="1317"/>
        <w:jc w:val="both"/>
        <w:rPr>
          <w:rFonts w:ascii="Century Gothic" w:hAnsi="Century Gothic"/>
          <w:color w:val="333333"/>
          <w:sz w:val="20"/>
          <w:szCs w:val="20"/>
        </w:rPr>
      </w:pPr>
      <w:r w:rsidRPr="00243D00">
        <w:rPr>
          <w:rFonts w:ascii="Century Gothic" w:hAnsi="Century Gothic"/>
          <w:color w:val="333333"/>
          <w:sz w:val="20"/>
          <w:szCs w:val="20"/>
        </w:rPr>
        <w:t>CUALQUIER MODIFICACION, CAMBIOS ,NUEVOS PRECIOS, VARIACIONES EN GENERAL, SERAN INFORMADOS EN EL MOMENTO QUE SE PRODUZCA Y NOS COMUNIQUEN LA INFORMACION POR PARTE DEL MINISTERIO CORRESPONDIENTE Y LOS PRECIOS SERAN TRASLADADOS A LOS CLIENTES SIGUIENDO LA NORMATIVA OFICIAL, CON CARÁCTER INMEDIATO.</w:t>
      </w:r>
    </w:p>
    <w:sectPr w:rsidR="00DC2E8B" w:rsidRPr="00243D00" w:rsidSect="00522B9E">
      <w:headerReference w:type="even" r:id="rId9"/>
      <w:headerReference w:type="default" r:id="rId10"/>
      <w:footerReference w:type="default" r:id="rId11"/>
      <w:headerReference w:type="first" r:id="rId12"/>
      <w:pgSz w:w="12240" w:h="15840"/>
      <w:pgMar w:top="809" w:right="1041" w:bottom="1134" w:left="993"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BF4" w:rsidRDefault="00385BF4" w:rsidP="00CF1EE4">
      <w:pPr>
        <w:spacing w:after="0" w:line="240" w:lineRule="auto"/>
      </w:pPr>
      <w:r>
        <w:separator/>
      </w:r>
    </w:p>
  </w:endnote>
  <w:endnote w:type="continuationSeparator" w:id="0">
    <w:p w:rsidR="00385BF4" w:rsidRDefault="00385BF4" w:rsidP="00CF1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00000001" w:usb1="4000205B" w:usb2="00000028"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EE4" w:rsidRPr="008B1631" w:rsidRDefault="008B1631" w:rsidP="00202B6E">
    <w:pPr>
      <w:spacing w:after="0"/>
      <w:ind w:left="-993" w:right="-1085"/>
      <w:jc w:val="center"/>
      <w:rPr>
        <w:rFonts w:ascii="Arial" w:hAnsi="Arial" w:cs="Arial"/>
        <w:color w:val="FFFFFF" w:themeColor="background1"/>
        <w:sz w:val="14"/>
        <w:szCs w:val="20"/>
        <w:lang w:val="es-ES"/>
      </w:rPr>
    </w:pPr>
    <w:r>
      <w:rPr>
        <w:rFonts w:ascii="Arial" w:hAnsi="Arial" w:cs="Arial"/>
        <w:noProof/>
        <w:color w:val="FFFFFF" w:themeColor="background1"/>
        <w:sz w:val="14"/>
        <w:szCs w:val="20"/>
        <w:lang w:eastAsia="es-MX"/>
      </w:rPr>
      <mc:AlternateContent>
        <mc:Choice Requires="wps">
          <w:drawing>
            <wp:anchor distT="0" distB="0" distL="114300" distR="114300" simplePos="0" relativeHeight="251662336" behindDoc="0" locked="0" layoutInCell="1" allowOverlap="1" wp14:anchorId="26D4558F" wp14:editId="3AE31FA6">
              <wp:simplePos x="0" y="0"/>
              <wp:positionH relativeFrom="column">
                <wp:posOffset>1224620</wp:posOffset>
              </wp:positionH>
              <wp:positionV relativeFrom="paragraph">
                <wp:posOffset>-63375</wp:posOffset>
              </wp:positionV>
              <wp:extent cx="5640678" cy="476519"/>
              <wp:effectExtent l="0" t="0" r="0" b="0"/>
              <wp:wrapNone/>
              <wp:docPr id="1" name="1 Cuadro de texto"/>
              <wp:cNvGraphicFramePr/>
              <a:graphic xmlns:a="http://schemas.openxmlformats.org/drawingml/2006/main">
                <a:graphicData uri="http://schemas.microsoft.com/office/word/2010/wordprocessingShape">
                  <wps:wsp>
                    <wps:cNvSpPr txBox="1"/>
                    <wps:spPr>
                      <a:xfrm>
                        <a:off x="0" y="0"/>
                        <a:ext cx="5640678" cy="47651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B1631" w:rsidRPr="008B1631" w:rsidRDefault="008B1631" w:rsidP="008B1631">
                          <w:pPr>
                            <w:spacing w:after="0"/>
                            <w:jc w:val="center"/>
                            <w:rPr>
                              <w:rFonts w:ascii="Arial" w:hAnsi="Arial" w:cs="Arial"/>
                              <w:b/>
                              <w:bCs/>
                              <w:color w:val="FFFFFF" w:themeColor="background1"/>
                              <w:sz w:val="16"/>
                            </w:rPr>
                          </w:pPr>
                          <w:r>
                            <w:rPr>
                              <w:rFonts w:ascii="Arial" w:hAnsi="Arial" w:cs="Arial"/>
                              <w:b/>
                              <w:bCs/>
                              <w:color w:val="FFFFFF" w:themeColor="background1"/>
                              <w:sz w:val="16"/>
                            </w:rPr>
                            <w:t>Info@operadoravica.com</w:t>
                          </w:r>
                          <w:r w:rsidRPr="008B1631">
                            <w:rPr>
                              <w:rFonts w:ascii="Arial" w:hAnsi="Arial" w:cs="Arial"/>
                              <w:b/>
                              <w:bCs/>
                              <w:color w:val="FFFFFF" w:themeColor="background1"/>
                              <w:sz w:val="16"/>
                            </w:rPr>
                            <w:t xml:space="preserve"> </w:t>
                          </w:r>
                        </w:p>
                        <w:p w:rsidR="008B1631" w:rsidRPr="008B1631" w:rsidRDefault="008B1631" w:rsidP="008B1631">
                          <w:pPr>
                            <w:spacing w:after="0"/>
                            <w:jc w:val="center"/>
                            <w:rPr>
                              <w:rFonts w:ascii="Arial" w:hAnsi="Arial" w:cs="Arial"/>
                              <w:color w:val="FFFFFF" w:themeColor="background1"/>
                              <w:sz w:val="14"/>
                              <w:szCs w:val="20"/>
                            </w:rPr>
                          </w:pPr>
                          <w:r w:rsidRPr="008B1631">
                            <w:rPr>
                              <w:rFonts w:ascii="Arial" w:hAnsi="Arial" w:cs="Arial"/>
                              <w:color w:val="FFFFFF" w:themeColor="background1"/>
                              <w:sz w:val="14"/>
                              <w:szCs w:val="20"/>
                            </w:rPr>
                            <w:t>Especialista</w:t>
                          </w:r>
                          <w:r>
                            <w:rPr>
                              <w:rFonts w:ascii="Arial" w:hAnsi="Arial" w:cs="Arial"/>
                              <w:color w:val="FFFFFF" w:themeColor="background1"/>
                              <w:sz w:val="14"/>
                              <w:szCs w:val="20"/>
                            </w:rPr>
                            <w:t>s</w:t>
                          </w:r>
                          <w:r w:rsidRPr="008B1631">
                            <w:rPr>
                              <w:rFonts w:ascii="Arial" w:hAnsi="Arial" w:cs="Arial"/>
                              <w:color w:val="FFFFFF" w:themeColor="background1"/>
                              <w:sz w:val="14"/>
                              <w:szCs w:val="20"/>
                            </w:rPr>
                            <w:t xml:space="preserve"> de Viajes / Travel </w:t>
                          </w:r>
                          <w:proofErr w:type="spellStart"/>
                          <w:r w:rsidRPr="008B1631">
                            <w:rPr>
                              <w:rFonts w:ascii="Arial" w:hAnsi="Arial" w:cs="Arial"/>
                              <w:color w:val="FFFFFF" w:themeColor="background1"/>
                              <w:sz w:val="14"/>
                              <w:szCs w:val="20"/>
                            </w:rPr>
                            <w:t>Specialist</w:t>
                          </w:r>
                          <w:proofErr w:type="spellEnd"/>
                        </w:p>
                        <w:p w:rsidR="008B1631" w:rsidRDefault="008B1631" w:rsidP="008B1631">
                          <w:r w:rsidRPr="008B1631">
                            <w:rPr>
                              <w:rFonts w:ascii="Arial" w:hAnsi="Arial" w:cs="Arial"/>
                              <w:b/>
                              <w:bCs/>
                              <w:i/>
                              <w:iCs/>
                              <w:color w:val="FFFFFF" w:themeColor="background1"/>
                              <w:sz w:val="14"/>
                              <w:szCs w:val="20"/>
                            </w:rPr>
                            <w:t xml:space="preserve">Operadora VICA S.A. de C.V. </w:t>
                          </w:r>
                          <w:r w:rsidRPr="008B1631">
                            <w:rPr>
                              <w:rFonts w:ascii="Arial" w:hAnsi="Arial" w:cs="Arial"/>
                              <w:color w:val="FFFFFF" w:themeColor="background1"/>
                              <w:sz w:val="14"/>
                              <w:szCs w:val="20"/>
                              <w:lang w:val="es-ES"/>
                            </w:rPr>
                            <w:t xml:space="preserve">Hernán Cortés 303, Col. </w:t>
                          </w:r>
                          <w:proofErr w:type="spellStart"/>
                          <w:r w:rsidRPr="008B1631">
                            <w:rPr>
                              <w:rFonts w:ascii="Arial" w:hAnsi="Arial" w:cs="Arial"/>
                              <w:color w:val="FFFFFF" w:themeColor="background1"/>
                              <w:sz w:val="14"/>
                              <w:szCs w:val="20"/>
                              <w:lang w:val="es-ES"/>
                            </w:rPr>
                            <w:t>Mirasierra</w:t>
                          </w:r>
                          <w:proofErr w:type="spellEnd"/>
                          <w:r w:rsidRPr="008B1631">
                            <w:rPr>
                              <w:rFonts w:ascii="Arial" w:hAnsi="Arial" w:cs="Arial"/>
                              <w:color w:val="FFFFFF" w:themeColor="background1"/>
                              <w:sz w:val="14"/>
                              <w:szCs w:val="20"/>
                              <w:lang w:val="es-ES"/>
                            </w:rPr>
                            <w:t xml:space="preserve">, Garza García, N.L., México, C.P. </w:t>
                          </w:r>
                          <w:r w:rsidRPr="008B1631">
                            <w:rPr>
                              <w:rFonts w:ascii="Arial" w:hAnsi="Arial" w:cs="Arial"/>
                              <w:color w:val="FFFFFF" w:themeColor="background1"/>
                              <w:sz w:val="14"/>
                              <w:szCs w:val="20"/>
                            </w:rPr>
                            <w:t xml:space="preserve">66240  </w:t>
                          </w:r>
                          <w:r w:rsidRPr="008B1631">
                            <w:rPr>
                              <w:rFonts w:ascii="Arial" w:hAnsi="Arial" w:cs="Arial"/>
                              <w:color w:val="FFFFFF" w:themeColor="background1"/>
                              <w:sz w:val="14"/>
                              <w:szCs w:val="20"/>
                              <w:lang w:val="es-ES"/>
                            </w:rPr>
                            <w:t>Tel. 52 (81) 8344 5511</w:t>
                          </w:r>
                          <w:r w:rsidRPr="008B1631">
                            <w:rPr>
                              <w:rFonts w:ascii="Arial" w:hAnsi="Arial" w:cs="Arial"/>
                              <w:color w:val="FFFFFF" w:themeColor="background1"/>
                              <w:sz w:val="14"/>
                              <w:szCs w:val="20"/>
                              <w:lang w:val="es-ES"/>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1 Cuadro de texto" o:spid="_x0000_s1026" type="#_x0000_t202" style="position:absolute;left:0;text-align:left;margin-left:96.45pt;margin-top:-5pt;width:444.15pt;height:3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" filled="f" stroked="f" strokeweight=".5pt">
              <v:textbox>
                <w:txbxContent>
                  <w:p w:rsidR="008B1631" w:rsidRPr="008B1631" w:rsidRDefault="008B1631" w:rsidP="008B1631">
                    <w:pPr>
                      <w:spacing w:after="0"/>
                      <w:jc w:val="center"/>
                      <w:rPr>
                        <w:rFonts w:ascii="Arial" w:hAnsi="Arial" w:cs="Arial"/>
                        <w:b/>
                        <w:bCs/>
                        <w:color w:val="FFFFFF" w:themeColor="background1"/>
                        <w:sz w:val="16"/>
                      </w:rPr>
                    </w:pPr>
                    <w:r>
                      <w:rPr>
                        <w:rFonts w:ascii="Arial" w:hAnsi="Arial" w:cs="Arial"/>
                        <w:b/>
                        <w:bCs/>
                        <w:color w:val="FFFFFF" w:themeColor="background1"/>
                        <w:sz w:val="16"/>
                      </w:rPr>
                      <w:t>Info@operadoravica.com</w:t>
                    </w:r>
                    <w:r w:rsidRPr="008B1631">
                      <w:rPr>
                        <w:rFonts w:ascii="Arial" w:hAnsi="Arial" w:cs="Arial"/>
                        <w:b/>
                        <w:bCs/>
                        <w:color w:val="FFFFFF" w:themeColor="background1"/>
                        <w:sz w:val="16"/>
                      </w:rPr>
                      <w:t xml:space="preserve"> </w:t>
                    </w:r>
                  </w:p>
                  <w:p w:rsidR="008B1631" w:rsidRPr="008B1631" w:rsidRDefault="008B1631" w:rsidP="008B1631">
                    <w:pPr>
                      <w:spacing w:after="0"/>
                      <w:jc w:val="center"/>
                      <w:rPr>
                        <w:rFonts w:ascii="Arial" w:hAnsi="Arial" w:cs="Arial"/>
                        <w:color w:val="FFFFFF" w:themeColor="background1"/>
                        <w:sz w:val="14"/>
                        <w:szCs w:val="20"/>
                      </w:rPr>
                    </w:pPr>
                    <w:r w:rsidRPr="008B1631">
                      <w:rPr>
                        <w:rFonts w:ascii="Arial" w:hAnsi="Arial" w:cs="Arial"/>
                        <w:color w:val="FFFFFF" w:themeColor="background1"/>
                        <w:sz w:val="14"/>
                        <w:szCs w:val="20"/>
                      </w:rPr>
                      <w:t>Especialista</w:t>
                    </w:r>
                    <w:r>
                      <w:rPr>
                        <w:rFonts w:ascii="Arial" w:hAnsi="Arial" w:cs="Arial"/>
                        <w:color w:val="FFFFFF" w:themeColor="background1"/>
                        <w:sz w:val="14"/>
                        <w:szCs w:val="20"/>
                      </w:rPr>
                      <w:t>s</w:t>
                    </w:r>
                    <w:r w:rsidRPr="008B1631">
                      <w:rPr>
                        <w:rFonts w:ascii="Arial" w:hAnsi="Arial" w:cs="Arial"/>
                        <w:color w:val="FFFFFF" w:themeColor="background1"/>
                        <w:sz w:val="14"/>
                        <w:szCs w:val="20"/>
                      </w:rPr>
                      <w:t xml:space="preserve"> de Viajes / Travel </w:t>
                    </w:r>
                    <w:proofErr w:type="spellStart"/>
                    <w:r w:rsidRPr="008B1631">
                      <w:rPr>
                        <w:rFonts w:ascii="Arial" w:hAnsi="Arial" w:cs="Arial"/>
                        <w:color w:val="FFFFFF" w:themeColor="background1"/>
                        <w:sz w:val="14"/>
                        <w:szCs w:val="20"/>
                      </w:rPr>
                      <w:t>Specialist</w:t>
                    </w:r>
                    <w:proofErr w:type="spellEnd"/>
                  </w:p>
                  <w:p w:rsidR="008B1631" w:rsidRDefault="008B1631" w:rsidP="008B1631">
                    <w:r w:rsidRPr="008B1631">
                      <w:rPr>
                        <w:rFonts w:ascii="Arial" w:hAnsi="Arial" w:cs="Arial"/>
                        <w:b/>
                        <w:bCs/>
                        <w:i/>
                        <w:iCs/>
                        <w:color w:val="FFFFFF" w:themeColor="background1"/>
                        <w:sz w:val="14"/>
                        <w:szCs w:val="20"/>
                      </w:rPr>
                      <w:t xml:space="preserve">Operadora VICA S.A. de C.V. </w:t>
                    </w:r>
                    <w:r w:rsidRPr="008B1631">
                      <w:rPr>
                        <w:rFonts w:ascii="Arial" w:hAnsi="Arial" w:cs="Arial"/>
                        <w:color w:val="FFFFFF" w:themeColor="background1"/>
                        <w:sz w:val="14"/>
                        <w:szCs w:val="20"/>
                        <w:lang w:val="es-ES"/>
                      </w:rPr>
                      <w:t xml:space="preserve">Hernán Cortés 303, Col. </w:t>
                    </w:r>
                    <w:proofErr w:type="spellStart"/>
                    <w:r w:rsidRPr="008B1631">
                      <w:rPr>
                        <w:rFonts w:ascii="Arial" w:hAnsi="Arial" w:cs="Arial"/>
                        <w:color w:val="FFFFFF" w:themeColor="background1"/>
                        <w:sz w:val="14"/>
                        <w:szCs w:val="20"/>
                        <w:lang w:val="es-ES"/>
                      </w:rPr>
                      <w:t>Mirasierra</w:t>
                    </w:r>
                    <w:proofErr w:type="spellEnd"/>
                    <w:r w:rsidRPr="008B1631">
                      <w:rPr>
                        <w:rFonts w:ascii="Arial" w:hAnsi="Arial" w:cs="Arial"/>
                        <w:color w:val="FFFFFF" w:themeColor="background1"/>
                        <w:sz w:val="14"/>
                        <w:szCs w:val="20"/>
                        <w:lang w:val="es-ES"/>
                      </w:rPr>
                      <w:t xml:space="preserve">, Garza García, N.L., México, C.P. </w:t>
                    </w:r>
                    <w:r w:rsidRPr="008B1631">
                      <w:rPr>
                        <w:rFonts w:ascii="Arial" w:hAnsi="Arial" w:cs="Arial"/>
                        <w:color w:val="FFFFFF" w:themeColor="background1"/>
                        <w:sz w:val="14"/>
                        <w:szCs w:val="20"/>
                      </w:rPr>
                      <w:t xml:space="preserve">66240  </w:t>
                    </w:r>
                    <w:r w:rsidRPr="008B1631">
                      <w:rPr>
                        <w:rFonts w:ascii="Arial" w:hAnsi="Arial" w:cs="Arial"/>
                        <w:color w:val="FFFFFF" w:themeColor="background1"/>
                        <w:sz w:val="14"/>
                        <w:szCs w:val="20"/>
                        <w:lang w:val="es-ES"/>
                      </w:rPr>
                      <w:t>Tel. 52 (81) 8344 5511</w:t>
                    </w:r>
                    <w:r w:rsidRPr="008B1631">
                      <w:rPr>
                        <w:rFonts w:ascii="Arial" w:hAnsi="Arial" w:cs="Arial"/>
                        <w:color w:val="FFFFFF" w:themeColor="background1"/>
                        <w:sz w:val="14"/>
                        <w:szCs w:val="20"/>
                        <w:lang w:val="es-ES"/>
                      </w:rPr>
                      <w:tab/>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BF4" w:rsidRDefault="00385BF4" w:rsidP="00CF1EE4">
      <w:pPr>
        <w:spacing w:after="0" w:line="240" w:lineRule="auto"/>
      </w:pPr>
      <w:r>
        <w:separator/>
      </w:r>
    </w:p>
  </w:footnote>
  <w:footnote w:type="continuationSeparator" w:id="0">
    <w:p w:rsidR="00385BF4" w:rsidRDefault="00385BF4" w:rsidP="00CF1E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E56" w:rsidRDefault="00385BF4">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96138" o:spid="_x0000_s2050" type="#_x0000_t75" style="position:absolute;margin-left:0;margin-top:0;width:612pt;height:11in;z-index:-251656192;mso-position-horizontal:center;mso-position-horizontal-relative:margin;mso-position-vertical:center;mso-position-vertical-relative:margin" o:allowincell="f">
          <v:imagedata r:id="rId1" o:title="Sin título-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EE4" w:rsidRDefault="00522B9E" w:rsidP="00047110">
    <w:pPr>
      <w:tabs>
        <w:tab w:val="right" w:pos="9405"/>
      </w:tabs>
      <w:rPr>
        <w:rFonts w:ascii="Arial" w:hAnsi="Arial" w:cs="Arial"/>
        <w:color w:val="008080"/>
        <w:sz w:val="18"/>
        <w:szCs w:val="18"/>
      </w:rPr>
    </w:pPr>
    <w:r>
      <w:rPr>
        <w:noProof/>
        <w:color w:val="1F497D"/>
        <w:lang w:eastAsia="es-MX"/>
      </w:rPr>
      <w:drawing>
        <wp:anchor distT="0" distB="0" distL="114300" distR="114300" simplePos="0" relativeHeight="251658240" behindDoc="1" locked="0" layoutInCell="1" allowOverlap="1" wp14:anchorId="25826AF5" wp14:editId="174E02F6">
          <wp:simplePos x="0" y="0"/>
          <wp:positionH relativeFrom="column">
            <wp:posOffset>5300980</wp:posOffset>
          </wp:positionH>
          <wp:positionV relativeFrom="paragraph">
            <wp:posOffset>-117475</wp:posOffset>
          </wp:positionV>
          <wp:extent cx="1556385" cy="542925"/>
          <wp:effectExtent l="0" t="0" r="5715" b="9525"/>
          <wp:wrapThrough wrapText="bothSides">
            <wp:wrapPolygon edited="0">
              <wp:start x="0" y="0"/>
              <wp:lineTo x="0" y="21221"/>
              <wp:lineTo x="21415" y="21221"/>
              <wp:lineTo x="21415" y="0"/>
              <wp:lineTo x="0"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vicalogofirma"/>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56385" cy="542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85BF4">
      <w:rPr>
        <w:noProof/>
        <w:color w:val="1F497D"/>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96139" o:spid="_x0000_s2051" type="#_x0000_t75" style="position:absolute;margin-left:-62.1pt;margin-top:-71.7pt;width:625.45pt;height:809.4pt;z-index:-251659265;mso-position-horizontal-relative:margin;mso-position-vertical-relative:margin" o:allowincell="f">
          <v:imagedata r:id="rId2" o:title="Sin título-1"/>
          <w10:wrap anchorx="margin" anchory="margin"/>
        </v:shape>
      </w:pict>
    </w:r>
    <w:r w:rsidR="00047110">
      <w:rPr>
        <w:rFonts w:ascii="Arial" w:hAnsi="Arial" w:cs="Arial"/>
        <w:color w:val="008080"/>
        <w:sz w:val="18"/>
        <w:szCs w:val="18"/>
      </w:rPr>
      <w:tab/>
    </w:r>
  </w:p>
  <w:p w:rsidR="00CF1EE4" w:rsidRDefault="00CF1EE4" w:rsidP="00CF1EE4">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E56" w:rsidRDefault="00385BF4">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96137" o:spid="_x0000_s2049" type="#_x0000_t75" style="position:absolute;margin-left:0;margin-top:0;width:612pt;height:11in;z-index:-251657216;mso-position-horizontal:center;mso-position-horizontal-relative:margin;mso-position-vertical:center;mso-position-vertical-relative:margin" o:allowincell="f">
          <v:imagedata r:id="rId1" o:title="Sin título-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B3695"/>
    <w:multiLevelType w:val="multilevel"/>
    <w:tmpl w:val="574E9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2416CB"/>
    <w:multiLevelType w:val="hybridMultilevel"/>
    <w:tmpl w:val="DA8EFDDA"/>
    <w:lvl w:ilvl="0" w:tplc="53B8442C">
      <w:start w:val="1"/>
      <w:numFmt w:val="bullet"/>
      <w:lvlText w:val=""/>
      <w:lvlJc w:val="left"/>
      <w:pPr>
        <w:tabs>
          <w:tab w:val="num" w:pos="1069"/>
        </w:tabs>
        <w:ind w:left="1069" w:hanging="360"/>
      </w:pPr>
      <w:rPr>
        <w:rFonts w:ascii="Symbol" w:hAnsi="Symbol" w:hint="default"/>
        <w:color w:val="auto"/>
      </w:rPr>
    </w:lvl>
    <w:lvl w:ilvl="1" w:tplc="53B8442C">
      <w:start w:val="1"/>
      <w:numFmt w:val="bullet"/>
      <w:lvlText w:val=""/>
      <w:lvlJc w:val="left"/>
      <w:pPr>
        <w:tabs>
          <w:tab w:val="num" w:pos="1789"/>
        </w:tabs>
        <w:ind w:left="1789" w:hanging="360"/>
      </w:pPr>
      <w:rPr>
        <w:rFonts w:ascii="Symbol" w:hAnsi="Symbol" w:hint="default"/>
        <w:color w:val="auto"/>
      </w:r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
    <w:nsid w:val="192B4817"/>
    <w:multiLevelType w:val="hybridMultilevel"/>
    <w:tmpl w:val="BF0CACBA"/>
    <w:lvl w:ilvl="0" w:tplc="53B8442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7ED629A"/>
    <w:multiLevelType w:val="hybridMultilevel"/>
    <w:tmpl w:val="FB62A598"/>
    <w:lvl w:ilvl="0" w:tplc="53B8442C">
      <w:start w:val="1"/>
      <w:numFmt w:val="bullet"/>
      <w:lvlText w:val=""/>
      <w:lvlJc w:val="left"/>
      <w:pPr>
        <w:tabs>
          <w:tab w:val="num" w:pos="1440"/>
        </w:tabs>
        <w:ind w:left="1440" w:hanging="360"/>
      </w:pPr>
      <w:rPr>
        <w:rFonts w:ascii="Symbol" w:hAnsi="Symbol" w:hint="default"/>
        <w:color w:val="auto"/>
      </w:rPr>
    </w:lvl>
    <w:lvl w:ilvl="1" w:tplc="0409000F">
      <w:start w:val="1"/>
      <w:numFmt w:val="decimal"/>
      <w:lvlText w:val="%2."/>
      <w:lvlJc w:val="left"/>
      <w:pPr>
        <w:tabs>
          <w:tab w:val="num" w:pos="1440"/>
        </w:tabs>
        <w:ind w:left="144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6297F85"/>
    <w:multiLevelType w:val="hybridMultilevel"/>
    <w:tmpl w:val="C7F80F5E"/>
    <w:lvl w:ilvl="0" w:tplc="53B8442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3C956AC8"/>
    <w:multiLevelType w:val="hybridMultilevel"/>
    <w:tmpl w:val="720EEC90"/>
    <w:lvl w:ilvl="0" w:tplc="0D420792">
      <w:numFmt w:val="bullet"/>
      <w:lvlText w:val="•"/>
      <w:lvlJc w:val="left"/>
      <w:pPr>
        <w:ind w:left="1114" w:hanging="222"/>
      </w:pPr>
      <w:rPr>
        <w:rFonts w:ascii="Calibri" w:eastAsia="Calibri" w:hAnsi="Calibri" w:cs="Calibri" w:hint="default"/>
        <w:color w:val="1C446C"/>
        <w:w w:val="100"/>
        <w:sz w:val="16"/>
        <w:szCs w:val="16"/>
        <w:lang w:val="es-ES" w:eastAsia="es-ES" w:bidi="es-ES"/>
      </w:rPr>
    </w:lvl>
    <w:lvl w:ilvl="1" w:tplc="D24C5BEC">
      <w:numFmt w:val="bullet"/>
      <w:lvlText w:val=""/>
      <w:lvlJc w:val="left"/>
      <w:pPr>
        <w:ind w:left="1613" w:hanging="360"/>
      </w:pPr>
      <w:rPr>
        <w:rFonts w:ascii="Wingdings" w:eastAsia="Wingdings" w:hAnsi="Wingdings" w:cs="Wingdings" w:hint="default"/>
        <w:color w:val="00AF50"/>
        <w:w w:val="100"/>
        <w:sz w:val="24"/>
        <w:szCs w:val="24"/>
        <w:lang w:val="es-ES" w:eastAsia="es-ES" w:bidi="es-ES"/>
      </w:rPr>
    </w:lvl>
    <w:lvl w:ilvl="2" w:tplc="C912695C">
      <w:numFmt w:val="bullet"/>
      <w:lvlText w:val="•"/>
      <w:lvlJc w:val="left"/>
      <w:pPr>
        <w:ind w:left="2708" w:hanging="360"/>
      </w:pPr>
      <w:rPr>
        <w:rFonts w:hint="default"/>
        <w:lang w:val="es-ES" w:eastAsia="es-ES" w:bidi="es-ES"/>
      </w:rPr>
    </w:lvl>
    <w:lvl w:ilvl="3" w:tplc="7F52FF98">
      <w:numFmt w:val="bullet"/>
      <w:lvlText w:val="•"/>
      <w:lvlJc w:val="left"/>
      <w:pPr>
        <w:ind w:left="3797" w:hanging="360"/>
      </w:pPr>
      <w:rPr>
        <w:rFonts w:hint="default"/>
        <w:lang w:val="es-ES" w:eastAsia="es-ES" w:bidi="es-ES"/>
      </w:rPr>
    </w:lvl>
    <w:lvl w:ilvl="4" w:tplc="F760B368">
      <w:numFmt w:val="bullet"/>
      <w:lvlText w:val="•"/>
      <w:lvlJc w:val="left"/>
      <w:pPr>
        <w:ind w:left="4886" w:hanging="360"/>
      </w:pPr>
      <w:rPr>
        <w:rFonts w:hint="default"/>
        <w:lang w:val="es-ES" w:eastAsia="es-ES" w:bidi="es-ES"/>
      </w:rPr>
    </w:lvl>
    <w:lvl w:ilvl="5" w:tplc="4BBA96CA">
      <w:numFmt w:val="bullet"/>
      <w:lvlText w:val="•"/>
      <w:lvlJc w:val="left"/>
      <w:pPr>
        <w:ind w:left="5975" w:hanging="360"/>
      </w:pPr>
      <w:rPr>
        <w:rFonts w:hint="default"/>
        <w:lang w:val="es-ES" w:eastAsia="es-ES" w:bidi="es-ES"/>
      </w:rPr>
    </w:lvl>
    <w:lvl w:ilvl="6" w:tplc="40D23DC4">
      <w:numFmt w:val="bullet"/>
      <w:lvlText w:val="•"/>
      <w:lvlJc w:val="left"/>
      <w:pPr>
        <w:ind w:left="7064" w:hanging="360"/>
      </w:pPr>
      <w:rPr>
        <w:rFonts w:hint="default"/>
        <w:lang w:val="es-ES" w:eastAsia="es-ES" w:bidi="es-ES"/>
      </w:rPr>
    </w:lvl>
    <w:lvl w:ilvl="7" w:tplc="0C185ACE">
      <w:numFmt w:val="bullet"/>
      <w:lvlText w:val="•"/>
      <w:lvlJc w:val="left"/>
      <w:pPr>
        <w:ind w:left="8152" w:hanging="360"/>
      </w:pPr>
      <w:rPr>
        <w:rFonts w:hint="default"/>
        <w:lang w:val="es-ES" w:eastAsia="es-ES" w:bidi="es-ES"/>
      </w:rPr>
    </w:lvl>
    <w:lvl w:ilvl="8" w:tplc="0428E5CE">
      <w:numFmt w:val="bullet"/>
      <w:lvlText w:val="•"/>
      <w:lvlJc w:val="left"/>
      <w:pPr>
        <w:ind w:left="9241" w:hanging="360"/>
      </w:pPr>
      <w:rPr>
        <w:rFonts w:hint="default"/>
        <w:lang w:val="es-ES" w:eastAsia="es-ES" w:bidi="es-ES"/>
      </w:rPr>
    </w:lvl>
  </w:abstractNum>
  <w:abstractNum w:abstractNumId="6">
    <w:nsid w:val="41371A65"/>
    <w:multiLevelType w:val="hybridMultilevel"/>
    <w:tmpl w:val="A054686A"/>
    <w:lvl w:ilvl="0" w:tplc="04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5FD95700"/>
    <w:multiLevelType w:val="hybridMultilevel"/>
    <w:tmpl w:val="1FFE9AEC"/>
    <w:lvl w:ilvl="0" w:tplc="53B8442C">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8691D84"/>
    <w:multiLevelType w:val="hybridMultilevel"/>
    <w:tmpl w:val="015EAF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3"/>
  </w:num>
  <w:num w:numId="4">
    <w:abstractNumId w:val="2"/>
  </w:num>
  <w:num w:numId="5">
    <w:abstractNumId w:val="4"/>
  </w:num>
  <w:num w:numId="6">
    <w:abstractNumId w:val="6"/>
  </w:num>
  <w:num w:numId="7">
    <w:abstractNumId w:val="8"/>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EE4"/>
    <w:rsid w:val="00027724"/>
    <w:rsid w:val="00035A64"/>
    <w:rsid w:val="00047110"/>
    <w:rsid w:val="000617EC"/>
    <w:rsid w:val="0009584E"/>
    <w:rsid w:val="00114E37"/>
    <w:rsid w:val="00184981"/>
    <w:rsid w:val="00192397"/>
    <w:rsid w:val="001C4B0B"/>
    <w:rsid w:val="00202B6E"/>
    <w:rsid w:val="002069F3"/>
    <w:rsid w:val="0021363B"/>
    <w:rsid w:val="00243D00"/>
    <w:rsid w:val="002965E9"/>
    <w:rsid w:val="002A33A0"/>
    <w:rsid w:val="002B23B4"/>
    <w:rsid w:val="00301716"/>
    <w:rsid w:val="00367A66"/>
    <w:rsid w:val="00383A21"/>
    <w:rsid w:val="00385BF4"/>
    <w:rsid w:val="003C1593"/>
    <w:rsid w:val="004539B1"/>
    <w:rsid w:val="0048232F"/>
    <w:rsid w:val="00497638"/>
    <w:rsid w:val="004A181C"/>
    <w:rsid w:val="00522B9E"/>
    <w:rsid w:val="00530A5A"/>
    <w:rsid w:val="005359AA"/>
    <w:rsid w:val="0057686E"/>
    <w:rsid w:val="00582B9F"/>
    <w:rsid w:val="00584C3B"/>
    <w:rsid w:val="005B790B"/>
    <w:rsid w:val="00642B46"/>
    <w:rsid w:val="006A24A8"/>
    <w:rsid w:val="006D4E56"/>
    <w:rsid w:val="006F4FE7"/>
    <w:rsid w:val="007902ED"/>
    <w:rsid w:val="007D6ED9"/>
    <w:rsid w:val="008145D7"/>
    <w:rsid w:val="00814E61"/>
    <w:rsid w:val="008518E3"/>
    <w:rsid w:val="00861F2D"/>
    <w:rsid w:val="00870B78"/>
    <w:rsid w:val="00893D34"/>
    <w:rsid w:val="008B1631"/>
    <w:rsid w:val="008B59E8"/>
    <w:rsid w:val="0090678A"/>
    <w:rsid w:val="00987415"/>
    <w:rsid w:val="00990325"/>
    <w:rsid w:val="009974BC"/>
    <w:rsid w:val="009A006C"/>
    <w:rsid w:val="00A02D96"/>
    <w:rsid w:val="00A5044A"/>
    <w:rsid w:val="00A75C29"/>
    <w:rsid w:val="00A7719B"/>
    <w:rsid w:val="00A95778"/>
    <w:rsid w:val="00AC14F5"/>
    <w:rsid w:val="00AE290C"/>
    <w:rsid w:val="00B0180A"/>
    <w:rsid w:val="00B3554A"/>
    <w:rsid w:val="00B62265"/>
    <w:rsid w:val="00BC0785"/>
    <w:rsid w:val="00BD06EC"/>
    <w:rsid w:val="00BF78CE"/>
    <w:rsid w:val="00C3088E"/>
    <w:rsid w:val="00C94672"/>
    <w:rsid w:val="00CB1F0B"/>
    <w:rsid w:val="00CB7B2B"/>
    <w:rsid w:val="00CC3D4F"/>
    <w:rsid w:val="00CD1FE9"/>
    <w:rsid w:val="00CF1684"/>
    <w:rsid w:val="00CF1EE4"/>
    <w:rsid w:val="00D12BDF"/>
    <w:rsid w:val="00D96B4E"/>
    <w:rsid w:val="00DC2E8B"/>
    <w:rsid w:val="00DF0D0F"/>
    <w:rsid w:val="00DF6170"/>
    <w:rsid w:val="00E22B0C"/>
    <w:rsid w:val="00E26A53"/>
    <w:rsid w:val="00E52AE2"/>
    <w:rsid w:val="00E579EE"/>
    <w:rsid w:val="00E87ED2"/>
    <w:rsid w:val="00E97AD9"/>
    <w:rsid w:val="00ED219B"/>
    <w:rsid w:val="00F97F23"/>
    <w:rsid w:val="00FB07E4"/>
    <w:rsid w:val="00FC49E8"/>
    <w:rsid w:val="00FC5CC5"/>
    <w:rsid w:val="00FF56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584C3B"/>
    <w:pPr>
      <w:keepNext/>
      <w:keepLines/>
      <w:spacing w:before="480" w:after="0"/>
      <w:outlineLvl w:val="0"/>
    </w:pPr>
    <w:rPr>
      <w:rFonts w:asciiTheme="majorHAnsi" w:eastAsiaTheme="majorEastAsia" w:hAnsiTheme="majorHAnsi" w:cstheme="majorBidi"/>
      <w:b/>
      <w:bCs/>
      <w:color w:val="848057" w:themeColor="accent1" w:themeShade="BF"/>
      <w:sz w:val="28"/>
      <w:szCs w:val="28"/>
    </w:rPr>
  </w:style>
  <w:style w:type="paragraph" w:styleId="Ttulo2">
    <w:name w:val="heading 2"/>
    <w:basedOn w:val="Normal"/>
    <w:next w:val="Normal"/>
    <w:link w:val="Ttulo2Car"/>
    <w:qFormat/>
    <w:rsid w:val="00CD1FE9"/>
    <w:pPr>
      <w:keepNext/>
      <w:spacing w:after="0" w:line="240" w:lineRule="auto"/>
      <w:jc w:val="center"/>
      <w:outlineLvl w:val="1"/>
    </w:pPr>
    <w:rPr>
      <w:rFonts w:ascii="Book Antiqua" w:eastAsia="Times New Roman" w:hAnsi="Book Antiqua" w:cs="Times New Roman"/>
      <w:b/>
      <w:bCs/>
      <w:color w:val="333399"/>
      <w:sz w:val="80"/>
      <w:szCs w:val="24"/>
      <w:u w:val="single"/>
      <w:lang w:val="es-ES"/>
    </w:rPr>
  </w:style>
  <w:style w:type="paragraph" w:styleId="Ttulo3">
    <w:name w:val="heading 3"/>
    <w:basedOn w:val="Normal"/>
    <w:next w:val="Normal"/>
    <w:link w:val="Ttulo3Car"/>
    <w:qFormat/>
    <w:rsid w:val="00CD1FE9"/>
    <w:pPr>
      <w:keepNext/>
      <w:spacing w:before="240" w:after="60" w:line="240" w:lineRule="auto"/>
      <w:outlineLvl w:val="2"/>
    </w:pPr>
    <w:rPr>
      <w:rFonts w:ascii="Arial" w:eastAsia="Times New Roman" w:hAnsi="Arial" w:cs="Arial"/>
      <w:b/>
      <w:bCs/>
      <w:sz w:val="26"/>
      <w:szCs w:val="26"/>
      <w:lang w:val="es-ES"/>
    </w:rPr>
  </w:style>
  <w:style w:type="paragraph" w:styleId="Ttulo9">
    <w:name w:val="heading 9"/>
    <w:basedOn w:val="Normal"/>
    <w:next w:val="Normal"/>
    <w:link w:val="Ttulo9Car"/>
    <w:uiPriority w:val="9"/>
    <w:unhideWhenUsed/>
    <w:qFormat/>
    <w:rsid w:val="00DC2E8B"/>
    <w:pPr>
      <w:keepNext/>
      <w:keepLines/>
      <w:spacing w:before="200" w:after="0"/>
      <w:outlineLvl w:val="8"/>
    </w:pPr>
    <w:rPr>
      <w:rFonts w:asciiTheme="majorHAnsi" w:eastAsiaTheme="majorEastAsia" w:hAnsiTheme="majorHAnsi" w:cstheme="majorBidi"/>
      <w:i/>
      <w:iCs/>
      <w:color w:val="6F654B"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F1EE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F1EE4"/>
  </w:style>
  <w:style w:type="paragraph" w:styleId="Piedepgina">
    <w:name w:val="footer"/>
    <w:basedOn w:val="Normal"/>
    <w:link w:val="PiedepginaCar"/>
    <w:uiPriority w:val="99"/>
    <w:unhideWhenUsed/>
    <w:rsid w:val="00CF1EE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F1EE4"/>
  </w:style>
  <w:style w:type="paragraph" w:styleId="Textodeglobo">
    <w:name w:val="Balloon Text"/>
    <w:basedOn w:val="Normal"/>
    <w:link w:val="TextodegloboCar"/>
    <w:uiPriority w:val="99"/>
    <w:semiHidden/>
    <w:unhideWhenUsed/>
    <w:rsid w:val="00CF1EE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F1EE4"/>
    <w:rPr>
      <w:rFonts w:ascii="Tahoma" w:hAnsi="Tahoma" w:cs="Tahoma"/>
      <w:sz w:val="16"/>
      <w:szCs w:val="16"/>
    </w:rPr>
  </w:style>
  <w:style w:type="character" w:styleId="Hipervnculo">
    <w:name w:val="Hyperlink"/>
    <w:basedOn w:val="Fuentedeprrafopredeter"/>
    <w:uiPriority w:val="99"/>
    <w:unhideWhenUsed/>
    <w:rsid w:val="00CF1EE4"/>
    <w:rPr>
      <w:color w:val="0000FF"/>
      <w:u w:val="single"/>
    </w:rPr>
  </w:style>
  <w:style w:type="paragraph" w:styleId="Ttulo">
    <w:name w:val="Title"/>
    <w:basedOn w:val="Normal"/>
    <w:next w:val="Normal"/>
    <w:link w:val="TtuloCar"/>
    <w:uiPriority w:val="10"/>
    <w:qFormat/>
    <w:rsid w:val="00CF1EE4"/>
    <w:pPr>
      <w:pBdr>
        <w:bottom w:val="single" w:sz="8" w:space="4" w:color="A9A57C" w:themeColor="accent1"/>
      </w:pBdr>
      <w:spacing w:after="300" w:line="240" w:lineRule="auto"/>
      <w:contextualSpacing/>
    </w:pPr>
    <w:rPr>
      <w:rFonts w:asciiTheme="majorHAnsi" w:eastAsiaTheme="majorEastAsia" w:hAnsiTheme="majorHAnsi" w:cstheme="majorBidi"/>
      <w:color w:val="4C4635" w:themeColor="text2" w:themeShade="BF"/>
      <w:spacing w:val="5"/>
      <w:kern w:val="28"/>
      <w:sz w:val="52"/>
      <w:szCs w:val="52"/>
    </w:rPr>
  </w:style>
  <w:style w:type="character" w:customStyle="1" w:styleId="TtuloCar">
    <w:name w:val="Título Car"/>
    <w:basedOn w:val="Fuentedeprrafopredeter"/>
    <w:link w:val="Ttulo"/>
    <w:uiPriority w:val="10"/>
    <w:rsid w:val="00CF1EE4"/>
    <w:rPr>
      <w:rFonts w:asciiTheme="majorHAnsi" w:eastAsiaTheme="majorEastAsia" w:hAnsiTheme="majorHAnsi" w:cstheme="majorBidi"/>
      <w:color w:val="4C4635" w:themeColor="text2" w:themeShade="BF"/>
      <w:spacing w:val="5"/>
      <w:kern w:val="28"/>
      <w:sz w:val="52"/>
      <w:szCs w:val="52"/>
    </w:rPr>
  </w:style>
  <w:style w:type="table" w:styleId="Tablaconcuadrcula">
    <w:name w:val="Table Grid"/>
    <w:basedOn w:val="Tablanormal"/>
    <w:uiPriority w:val="59"/>
    <w:rsid w:val="00E26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2">
    <w:name w:val="Light Shading Accent 2"/>
    <w:basedOn w:val="Tablanormal"/>
    <w:uiPriority w:val="60"/>
    <w:rsid w:val="00861F2D"/>
    <w:pPr>
      <w:spacing w:after="0" w:line="240" w:lineRule="auto"/>
    </w:pPr>
    <w:rPr>
      <w:color w:val="679B9A" w:themeColor="accent2" w:themeShade="BF"/>
    </w:rPr>
    <w:tblPr>
      <w:tblStyleRowBandSize w:val="1"/>
      <w:tblStyleColBandSize w:val="1"/>
      <w:tblBorders>
        <w:top w:val="single" w:sz="8" w:space="0" w:color="9CBEBD" w:themeColor="accent2"/>
        <w:bottom w:val="single" w:sz="8" w:space="0" w:color="9CBEBD" w:themeColor="accent2"/>
      </w:tblBorders>
    </w:tblPr>
    <w:tblStylePr w:type="firstRow">
      <w:pPr>
        <w:spacing w:before="0" w:after="0" w:line="240" w:lineRule="auto"/>
      </w:pPr>
      <w:rPr>
        <w:b/>
        <w:bCs/>
      </w:rPr>
      <w:tblPr/>
      <w:tcPr>
        <w:tcBorders>
          <w:top w:val="single" w:sz="8" w:space="0" w:color="9CBEBD" w:themeColor="accent2"/>
          <w:left w:val="nil"/>
          <w:bottom w:val="single" w:sz="8" w:space="0" w:color="9CBEBD" w:themeColor="accent2"/>
          <w:right w:val="nil"/>
          <w:insideH w:val="nil"/>
          <w:insideV w:val="nil"/>
        </w:tcBorders>
      </w:tcPr>
    </w:tblStylePr>
    <w:tblStylePr w:type="lastRow">
      <w:pPr>
        <w:spacing w:before="0" w:after="0" w:line="240" w:lineRule="auto"/>
      </w:pPr>
      <w:rPr>
        <w:b/>
        <w:bCs/>
      </w:rPr>
      <w:tblPr/>
      <w:tcPr>
        <w:tcBorders>
          <w:top w:val="single" w:sz="8" w:space="0" w:color="9CBEBD" w:themeColor="accent2"/>
          <w:left w:val="nil"/>
          <w:bottom w:val="single" w:sz="8" w:space="0" w:color="9CBEB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FEE" w:themeFill="accent2" w:themeFillTint="3F"/>
      </w:tcPr>
    </w:tblStylePr>
    <w:tblStylePr w:type="band1Horz">
      <w:tblPr/>
      <w:tcPr>
        <w:tcBorders>
          <w:left w:val="nil"/>
          <w:right w:val="nil"/>
          <w:insideH w:val="nil"/>
          <w:insideV w:val="nil"/>
        </w:tcBorders>
        <w:shd w:val="clear" w:color="auto" w:fill="E6EFEE" w:themeFill="accent2" w:themeFillTint="3F"/>
      </w:tcPr>
    </w:tblStylePr>
  </w:style>
  <w:style w:type="character" w:styleId="AcrnimoHTML">
    <w:name w:val="HTML Acronym"/>
    <w:basedOn w:val="Fuentedeprrafopredeter"/>
    <w:uiPriority w:val="99"/>
    <w:semiHidden/>
    <w:unhideWhenUsed/>
    <w:rsid w:val="00A5044A"/>
  </w:style>
  <w:style w:type="paragraph" w:styleId="Sinespaciado">
    <w:name w:val="No Spacing"/>
    <w:uiPriority w:val="1"/>
    <w:qFormat/>
    <w:rsid w:val="00192397"/>
    <w:pPr>
      <w:spacing w:after="0" w:line="240" w:lineRule="auto"/>
    </w:pPr>
  </w:style>
  <w:style w:type="character" w:styleId="Textoennegrita">
    <w:name w:val="Strong"/>
    <w:basedOn w:val="Fuentedeprrafopredeter"/>
    <w:uiPriority w:val="22"/>
    <w:qFormat/>
    <w:rsid w:val="00B3554A"/>
    <w:rPr>
      <w:b/>
      <w:bCs/>
    </w:rPr>
  </w:style>
  <w:style w:type="character" w:customStyle="1" w:styleId="Ttulo2Car">
    <w:name w:val="Título 2 Car"/>
    <w:basedOn w:val="Fuentedeprrafopredeter"/>
    <w:link w:val="Ttulo2"/>
    <w:rsid w:val="00CD1FE9"/>
    <w:rPr>
      <w:rFonts w:ascii="Book Antiqua" w:eastAsia="Times New Roman" w:hAnsi="Book Antiqua" w:cs="Times New Roman"/>
      <w:b/>
      <w:bCs/>
      <w:color w:val="333399"/>
      <w:sz w:val="80"/>
      <w:szCs w:val="24"/>
      <w:u w:val="single"/>
      <w:lang w:val="es-ES"/>
    </w:rPr>
  </w:style>
  <w:style w:type="character" w:customStyle="1" w:styleId="Ttulo3Car">
    <w:name w:val="Título 3 Car"/>
    <w:basedOn w:val="Fuentedeprrafopredeter"/>
    <w:link w:val="Ttulo3"/>
    <w:rsid w:val="00CD1FE9"/>
    <w:rPr>
      <w:rFonts w:ascii="Arial" w:eastAsia="Times New Roman" w:hAnsi="Arial" w:cs="Arial"/>
      <w:b/>
      <w:bCs/>
      <w:sz w:val="26"/>
      <w:szCs w:val="26"/>
      <w:lang w:val="es-ES"/>
    </w:rPr>
  </w:style>
  <w:style w:type="paragraph" w:styleId="Textoindependiente3">
    <w:name w:val="Body Text 3"/>
    <w:basedOn w:val="Normal"/>
    <w:link w:val="Textoindependiente3Car"/>
    <w:rsid w:val="00CD1FE9"/>
    <w:pPr>
      <w:spacing w:after="120" w:line="240" w:lineRule="auto"/>
    </w:pPr>
    <w:rPr>
      <w:rFonts w:ascii="Times New Roman" w:eastAsia="Times New Roman" w:hAnsi="Times New Roman" w:cs="Times New Roman"/>
      <w:sz w:val="16"/>
      <w:szCs w:val="16"/>
      <w:lang w:val="es-ES"/>
    </w:rPr>
  </w:style>
  <w:style w:type="character" w:customStyle="1" w:styleId="Textoindependiente3Car">
    <w:name w:val="Texto independiente 3 Car"/>
    <w:basedOn w:val="Fuentedeprrafopredeter"/>
    <w:link w:val="Textoindependiente3"/>
    <w:rsid w:val="00CD1FE9"/>
    <w:rPr>
      <w:rFonts w:ascii="Times New Roman" w:eastAsia="Times New Roman" w:hAnsi="Times New Roman" w:cs="Times New Roman"/>
      <w:sz w:val="16"/>
      <w:szCs w:val="16"/>
      <w:lang w:val="es-ES"/>
    </w:rPr>
  </w:style>
  <w:style w:type="character" w:customStyle="1" w:styleId="EstiloCorreo33">
    <w:name w:val="EstiloCorreo33"/>
    <w:semiHidden/>
    <w:rsid w:val="00CD1FE9"/>
    <w:rPr>
      <w:rFonts w:ascii="Arial" w:hAnsi="Arial" w:cs="Arial"/>
      <w:color w:val="auto"/>
      <w:sz w:val="20"/>
      <w:szCs w:val="20"/>
    </w:rPr>
  </w:style>
  <w:style w:type="paragraph" w:styleId="Textosinformato">
    <w:name w:val="Plain Text"/>
    <w:basedOn w:val="Normal"/>
    <w:link w:val="TextosinformatoCar"/>
    <w:uiPriority w:val="99"/>
    <w:rsid w:val="00CD1FE9"/>
    <w:pPr>
      <w:spacing w:after="0" w:line="240" w:lineRule="auto"/>
    </w:pPr>
    <w:rPr>
      <w:rFonts w:ascii="Arial" w:eastAsia="Times New Roman" w:hAnsi="Arial" w:cs="Arial"/>
      <w:sz w:val="20"/>
      <w:szCs w:val="20"/>
      <w:lang w:val="es-ES"/>
    </w:rPr>
  </w:style>
  <w:style w:type="character" w:customStyle="1" w:styleId="TextosinformatoCar">
    <w:name w:val="Texto sin formato Car"/>
    <w:basedOn w:val="Fuentedeprrafopredeter"/>
    <w:link w:val="Textosinformato"/>
    <w:uiPriority w:val="99"/>
    <w:rsid w:val="00CD1FE9"/>
    <w:rPr>
      <w:rFonts w:ascii="Arial" w:eastAsia="Times New Roman" w:hAnsi="Arial" w:cs="Arial"/>
      <w:sz w:val="20"/>
      <w:szCs w:val="20"/>
      <w:lang w:val="es-ES"/>
    </w:rPr>
  </w:style>
  <w:style w:type="paragraph" w:styleId="Prrafodelista">
    <w:name w:val="List Paragraph"/>
    <w:basedOn w:val="Normal"/>
    <w:uiPriority w:val="1"/>
    <w:qFormat/>
    <w:rsid w:val="00CD1FE9"/>
    <w:pPr>
      <w:ind w:left="720"/>
    </w:pPr>
    <w:rPr>
      <w:rFonts w:ascii="Calibri" w:eastAsia="Calibri" w:hAnsi="Calibri" w:cs="Calibri"/>
      <w:lang w:val="en-US" w:eastAsia="ar-SA"/>
    </w:rPr>
  </w:style>
  <w:style w:type="character" w:customStyle="1" w:styleId="Ttulo1Car">
    <w:name w:val="Título 1 Car"/>
    <w:basedOn w:val="Fuentedeprrafopredeter"/>
    <w:link w:val="Ttulo1"/>
    <w:uiPriority w:val="9"/>
    <w:rsid w:val="00584C3B"/>
    <w:rPr>
      <w:rFonts w:asciiTheme="majorHAnsi" w:eastAsiaTheme="majorEastAsia" w:hAnsiTheme="majorHAnsi" w:cstheme="majorBidi"/>
      <w:b/>
      <w:bCs/>
      <w:color w:val="848057" w:themeColor="accent1" w:themeShade="BF"/>
      <w:sz w:val="28"/>
      <w:szCs w:val="28"/>
    </w:rPr>
  </w:style>
  <w:style w:type="character" w:styleId="nfasis">
    <w:name w:val="Emphasis"/>
    <w:basedOn w:val="Fuentedeprrafopredeter"/>
    <w:uiPriority w:val="20"/>
    <w:qFormat/>
    <w:rsid w:val="00584C3B"/>
    <w:rPr>
      <w:i/>
      <w:iCs/>
    </w:rPr>
  </w:style>
  <w:style w:type="character" w:customStyle="1" w:styleId="apple-converted-space">
    <w:name w:val="apple-converted-space"/>
    <w:basedOn w:val="Fuentedeprrafopredeter"/>
    <w:rsid w:val="00584C3B"/>
  </w:style>
  <w:style w:type="paragraph" w:styleId="z-Principiodelformulario">
    <w:name w:val="HTML Top of Form"/>
    <w:basedOn w:val="Normal"/>
    <w:next w:val="Normal"/>
    <w:link w:val="z-PrincipiodelformularioCar"/>
    <w:hidden/>
    <w:uiPriority w:val="99"/>
    <w:semiHidden/>
    <w:unhideWhenUsed/>
    <w:rsid w:val="00584C3B"/>
    <w:pPr>
      <w:pBdr>
        <w:bottom w:val="single" w:sz="6" w:space="1" w:color="auto"/>
      </w:pBdr>
      <w:spacing w:after="0" w:line="240" w:lineRule="auto"/>
      <w:jc w:val="center"/>
    </w:pPr>
    <w:rPr>
      <w:rFonts w:ascii="Arial" w:eastAsia="Times New Roman" w:hAnsi="Arial" w:cs="Arial"/>
      <w:vanish/>
      <w:sz w:val="16"/>
      <w:szCs w:val="16"/>
      <w:lang w:eastAsia="es-MX"/>
    </w:rPr>
  </w:style>
  <w:style w:type="character" w:customStyle="1" w:styleId="z-PrincipiodelformularioCar">
    <w:name w:val="z-Principio del formulario Car"/>
    <w:basedOn w:val="Fuentedeprrafopredeter"/>
    <w:link w:val="z-Principiodelformulario"/>
    <w:uiPriority w:val="99"/>
    <w:semiHidden/>
    <w:rsid w:val="00584C3B"/>
    <w:rPr>
      <w:rFonts w:ascii="Arial" w:eastAsia="Times New Roman" w:hAnsi="Arial" w:cs="Arial"/>
      <w:vanish/>
      <w:sz w:val="16"/>
      <w:szCs w:val="16"/>
      <w:lang w:eastAsia="es-MX"/>
    </w:rPr>
  </w:style>
  <w:style w:type="paragraph" w:styleId="z-Finaldelformulario">
    <w:name w:val="HTML Bottom of Form"/>
    <w:basedOn w:val="Normal"/>
    <w:next w:val="Normal"/>
    <w:link w:val="z-FinaldelformularioCar"/>
    <w:hidden/>
    <w:uiPriority w:val="99"/>
    <w:semiHidden/>
    <w:unhideWhenUsed/>
    <w:rsid w:val="00584C3B"/>
    <w:pPr>
      <w:pBdr>
        <w:top w:val="single" w:sz="6" w:space="1" w:color="auto"/>
      </w:pBdr>
      <w:spacing w:after="0" w:line="240" w:lineRule="auto"/>
      <w:jc w:val="center"/>
    </w:pPr>
    <w:rPr>
      <w:rFonts w:ascii="Arial" w:eastAsia="Times New Roman" w:hAnsi="Arial" w:cs="Arial"/>
      <w:vanish/>
      <w:sz w:val="16"/>
      <w:szCs w:val="16"/>
      <w:lang w:eastAsia="es-MX"/>
    </w:rPr>
  </w:style>
  <w:style w:type="character" w:customStyle="1" w:styleId="z-FinaldelformularioCar">
    <w:name w:val="z-Final del formulario Car"/>
    <w:basedOn w:val="Fuentedeprrafopredeter"/>
    <w:link w:val="z-Finaldelformulario"/>
    <w:uiPriority w:val="99"/>
    <w:semiHidden/>
    <w:rsid w:val="00584C3B"/>
    <w:rPr>
      <w:rFonts w:ascii="Arial" w:eastAsia="Times New Roman" w:hAnsi="Arial" w:cs="Arial"/>
      <w:vanish/>
      <w:sz w:val="16"/>
      <w:szCs w:val="16"/>
      <w:lang w:eastAsia="es-MX"/>
    </w:rPr>
  </w:style>
  <w:style w:type="paragraph" w:styleId="DireccinHTML">
    <w:name w:val="HTML Address"/>
    <w:basedOn w:val="Normal"/>
    <w:link w:val="DireccinHTMLCar"/>
    <w:uiPriority w:val="99"/>
    <w:semiHidden/>
    <w:unhideWhenUsed/>
    <w:rsid w:val="00584C3B"/>
    <w:pPr>
      <w:spacing w:after="0" w:line="240" w:lineRule="auto"/>
    </w:pPr>
    <w:rPr>
      <w:rFonts w:ascii="Times New Roman" w:eastAsia="Times New Roman" w:hAnsi="Times New Roman" w:cs="Times New Roman"/>
      <w:i/>
      <w:iCs/>
      <w:sz w:val="24"/>
      <w:szCs w:val="24"/>
      <w:lang w:eastAsia="es-MX"/>
    </w:rPr>
  </w:style>
  <w:style w:type="character" w:customStyle="1" w:styleId="DireccinHTMLCar">
    <w:name w:val="Dirección HTML Car"/>
    <w:basedOn w:val="Fuentedeprrafopredeter"/>
    <w:link w:val="DireccinHTML"/>
    <w:uiPriority w:val="99"/>
    <w:semiHidden/>
    <w:rsid w:val="00584C3B"/>
    <w:rPr>
      <w:rFonts w:ascii="Times New Roman" w:eastAsia="Times New Roman" w:hAnsi="Times New Roman" w:cs="Times New Roman"/>
      <w:i/>
      <w:iCs/>
      <w:sz w:val="24"/>
      <w:szCs w:val="24"/>
      <w:lang w:eastAsia="es-MX"/>
    </w:rPr>
  </w:style>
  <w:style w:type="paragraph" w:customStyle="1" w:styleId="list-items">
    <w:name w:val="list-items"/>
    <w:basedOn w:val="Normal"/>
    <w:rsid w:val="00CB1F0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g-binding">
    <w:name w:val="ng-binding"/>
    <w:basedOn w:val="Fuentedeprrafopredeter"/>
    <w:rsid w:val="00CB1F0B"/>
  </w:style>
  <w:style w:type="character" w:customStyle="1" w:styleId="ng-scope">
    <w:name w:val="ng-scope"/>
    <w:basedOn w:val="Fuentedeprrafopredeter"/>
    <w:rsid w:val="00CB1F0B"/>
  </w:style>
  <w:style w:type="paragraph" w:customStyle="1" w:styleId="Default">
    <w:name w:val="Default"/>
    <w:rsid w:val="00DF6170"/>
    <w:pPr>
      <w:autoSpaceDE w:val="0"/>
      <w:autoSpaceDN w:val="0"/>
      <w:adjustRightInd w:val="0"/>
      <w:spacing w:after="0" w:line="240" w:lineRule="auto"/>
    </w:pPr>
    <w:rPr>
      <w:rFonts w:ascii="Calibri" w:hAnsi="Calibri" w:cs="Calibri"/>
      <w:color w:val="000000"/>
      <w:sz w:val="24"/>
      <w:szCs w:val="24"/>
    </w:rPr>
  </w:style>
  <w:style w:type="table" w:customStyle="1" w:styleId="TableNormal">
    <w:name w:val="Table Normal"/>
    <w:uiPriority w:val="2"/>
    <w:semiHidden/>
    <w:unhideWhenUsed/>
    <w:qFormat/>
    <w:rsid w:val="00DC2E8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C2E8B"/>
    <w:pPr>
      <w:widowControl w:val="0"/>
      <w:autoSpaceDE w:val="0"/>
      <w:autoSpaceDN w:val="0"/>
      <w:spacing w:after="0" w:line="240" w:lineRule="auto"/>
      <w:jc w:val="center"/>
    </w:pPr>
    <w:rPr>
      <w:rFonts w:ascii="Calibri" w:eastAsia="Calibri" w:hAnsi="Calibri" w:cs="Calibri"/>
      <w:lang w:val="es-ES" w:eastAsia="es-ES" w:bidi="es-ES"/>
    </w:rPr>
  </w:style>
  <w:style w:type="character" w:customStyle="1" w:styleId="Ttulo9Car">
    <w:name w:val="Título 9 Car"/>
    <w:basedOn w:val="Fuentedeprrafopredeter"/>
    <w:link w:val="Ttulo9"/>
    <w:uiPriority w:val="9"/>
    <w:rsid w:val="00DC2E8B"/>
    <w:rPr>
      <w:rFonts w:asciiTheme="majorHAnsi" w:eastAsiaTheme="majorEastAsia" w:hAnsiTheme="majorHAnsi" w:cstheme="majorBidi"/>
      <w:i/>
      <w:iCs/>
      <w:color w:val="6F654B" w:themeColor="text1" w:themeTint="BF"/>
      <w:sz w:val="20"/>
      <w:szCs w:val="20"/>
    </w:rPr>
  </w:style>
  <w:style w:type="paragraph" w:styleId="Textoindependiente">
    <w:name w:val="Body Text"/>
    <w:basedOn w:val="Normal"/>
    <w:link w:val="TextoindependienteCar"/>
    <w:uiPriority w:val="99"/>
    <w:unhideWhenUsed/>
    <w:rsid w:val="00DC2E8B"/>
    <w:pPr>
      <w:spacing w:after="120"/>
    </w:pPr>
  </w:style>
  <w:style w:type="character" w:customStyle="1" w:styleId="TextoindependienteCar">
    <w:name w:val="Texto independiente Car"/>
    <w:basedOn w:val="Fuentedeprrafopredeter"/>
    <w:link w:val="Textoindependiente"/>
    <w:uiPriority w:val="99"/>
    <w:rsid w:val="00DC2E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584C3B"/>
    <w:pPr>
      <w:keepNext/>
      <w:keepLines/>
      <w:spacing w:before="480" w:after="0"/>
      <w:outlineLvl w:val="0"/>
    </w:pPr>
    <w:rPr>
      <w:rFonts w:asciiTheme="majorHAnsi" w:eastAsiaTheme="majorEastAsia" w:hAnsiTheme="majorHAnsi" w:cstheme="majorBidi"/>
      <w:b/>
      <w:bCs/>
      <w:color w:val="848057" w:themeColor="accent1" w:themeShade="BF"/>
      <w:sz w:val="28"/>
      <w:szCs w:val="28"/>
    </w:rPr>
  </w:style>
  <w:style w:type="paragraph" w:styleId="Ttulo2">
    <w:name w:val="heading 2"/>
    <w:basedOn w:val="Normal"/>
    <w:next w:val="Normal"/>
    <w:link w:val="Ttulo2Car"/>
    <w:qFormat/>
    <w:rsid w:val="00CD1FE9"/>
    <w:pPr>
      <w:keepNext/>
      <w:spacing w:after="0" w:line="240" w:lineRule="auto"/>
      <w:jc w:val="center"/>
      <w:outlineLvl w:val="1"/>
    </w:pPr>
    <w:rPr>
      <w:rFonts w:ascii="Book Antiqua" w:eastAsia="Times New Roman" w:hAnsi="Book Antiqua" w:cs="Times New Roman"/>
      <w:b/>
      <w:bCs/>
      <w:color w:val="333399"/>
      <w:sz w:val="80"/>
      <w:szCs w:val="24"/>
      <w:u w:val="single"/>
      <w:lang w:val="es-ES"/>
    </w:rPr>
  </w:style>
  <w:style w:type="paragraph" w:styleId="Ttulo3">
    <w:name w:val="heading 3"/>
    <w:basedOn w:val="Normal"/>
    <w:next w:val="Normal"/>
    <w:link w:val="Ttulo3Car"/>
    <w:qFormat/>
    <w:rsid w:val="00CD1FE9"/>
    <w:pPr>
      <w:keepNext/>
      <w:spacing w:before="240" w:after="60" w:line="240" w:lineRule="auto"/>
      <w:outlineLvl w:val="2"/>
    </w:pPr>
    <w:rPr>
      <w:rFonts w:ascii="Arial" w:eastAsia="Times New Roman" w:hAnsi="Arial" w:cs="Arial"/>
      <w:b/>
      <w:bCs/>
      <w:sz w:val="26"/>
      <w:szCs w:val="26"/>
      <w:lang w:val="es-ES"/>
    </w:rPr>
  </w:style>
  <w:style w:type="paragraph" w:styleId="Ttulo9">
    <w:name w:val="heading 9"/>
    <w:basedOn w:val="Normal"/>
    <w:next w:val="Normal"/>
    <w:link w:val="Ttulo9Car"/>
    <w:uiPriority w:val="9"/>
    <w:unhideWhenUsed/>
    <w:qFormat/>
    <w:rsid w:val="00DC2E8B"/>
    <w:pPr>
      <w:keepNext/>
      <w:keepLines/>
      <w:spacing w:before="200" w:after="0"/>
      <w:outlineLvl w:val="8"/>
    </w:pPr>
    <w:rPr>
      <w:rFonts w:asciiTheme="majorHAnsi" w:eastAsiaTheme="majorEastAsia" w:hAnsiTheme="majorHAnsi" w:cstheme="majorBidi"/>
      <w:i/>
      <w:iCs/>
      <w:color w:val="6F654B"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F1EE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F1EE4"/>
  </w:style>
  <w:style w:type="paragraph" w:styleId="Piedepgina">
    <w:name w:val="footer"/>
    <w:basedOn w:val="Normal"/>
    <w:link w:val="PiedepginaCar"/>
    <w:uiPriority w:val="99"/>
    <w:unhideWhenUsed/>
    <w:rsid w:val="00CF1EE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F1EE4"/>
  </w:style>
  <w:style w:type="paragraph" w:styleId="Textodeglobo">
    <w:name w:val="Balloon Text"/>
    <w:basedOn w:val="Normal"/>
    <w:link w:val="TextodegloboCar"/>
    <w:uiPriority w:val="99"/>
    <w:semiHidden/>
    <w:unhideWhenUsed/>
    <w:rsid w:val="00CF1EE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F1EE4"/>
    <w:rPr>
      <w:rFonts w:ascii="Tahoma" w:hAnsi="Tahoma" w:cs="Tahoma"/>
      <w:sz w:val="16"/>
      <w:szCs w:val="16"/>
    </w:rPr>
  </w:style>
  <w:style w:type="character" w:styleId="Hipervnculo">
    <w:name w:val="Hyperlink"/>
    <w:basedOn w:val="Fuentedeprrafopredeter"/>
    <w:uiPriority w:val="99"/>
    <w:unhideWhenUsed/>
    <w:rsid w:val="00CF1EE4"/>
    <w:rPr>
      <w:color w:val="0000FF"/>
      <w:u w:val="single"/>
    </w:rPr>
  </w:style>
  <w:style w:type="paragraph" w:styleId="Ttulo">
    <w:name w:val="Title"/>
    <w:basedOn w:val="Normal"/>
    <w:next w:val="Normal"/>
    <w:link w:val="TtuloCar"/>
    <w:uiPriority w:val="10"/>
    <w:qFormat/>
    <w:rsid w:val="00CF1EE4"/>
    <w:pPr>
      <w:pBdr>
        <w:bottom w:val="single" w:sz="8" w:space="4" w:color="A9A57C" w:themeColor="accent1"/>
      </w:pBdr>
      <w:spacing w:after="300" w:line="240" w:lineRule="auto"/>
      <w:contextualSpacing/>
    </w:pPr>
    <w:rPr>
      <w:rFonts w:asciiTheme="majorHAnsi" w:eastAsiaTheme="majorEastAsia" w:hAnsiTheme="majorHAnsi" w:cstheme="majorBidi"/>
      <w:color w:val="4C4635" w:themeColor="text2" w:themeShade="BF"/>
      <w:spacing w:val="5"/>
      <w:kern w:val="28"/>
      <w:sz w:val="52"/>
      <w:szCs w:val="52"/>
    </w:rPr>
  </w:style>
  <w:style w:type="character" w:customStyle="1" w:styleId="TtuloCar">
    <w:name w:val="Título Car"/>
    <w:basedOn w:val="Fuentedeprrafopredeter"/>
    <w:link w:val="Ttulo"/>
    <w:uiPriority w:val="10"/>
    <w:rsid w:val="00CF1EE4"/>
    <w:rPr>
      <w:rFonts w:asciiTheme="majorHAnsi" w:eastAsiaTheme="majorEastAsia" w:hAnsiTheme="majorHAnsi" w:cstheme="majorBidi"/>
      <w:color w:val="4C4635" w:themeColor="text2" w:themeShade="BF"/>
      <w:spacing w:val="5"/>
      <w:kern w:val="28"/>
      <w:sz w:val="52"/>
      <w:szCs w:val="52"/>
    </w:rPr>
  </w:style>
  <w:style w:type="table" w:styleId="Tablaconcuadrcula">
    <w:name w:val="Table Grid"/>
    <w:basedOn w:val="Tablanormal"/>
    <w:uiPriority w:val="59"/>
    <w:rsid w:val="00E26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2">
    <w:name w:val="Light Shading Accent 2"/>
    <w:basedOn w:val="Tablanormal"/>
    <w:uiPriority w:val="60"/>
    <w:rsid w:val="00861F2D"/>
    <w:pPr>
      <w:spacing w:after="0" w:line="240" w:lineRule="auto"/>
    </w:pPr>
    <w:rPr>
      <w:color w:val="679B9A" w:themeColor="accent2" w:themeShade="BF"/>
    </w:rPr>
    <w:tblPr>
      <w:tblStyleRowBandSize w:val="1"/>
      <w:tblStyleColBandSize w:val="1"/>
      <w:tblBorders>
        <w:top w:val="single" w:sz="8" w:space="0" w:color="9CBEBD" w:themeColor="accent2"/>
        <w:bottom w:val="single" w:sz="8" w:space="0" w:color="9CBEBD" w:themeColor="accent2"/>
      </w:tblBorders>
    </w:tblPr>
    <w:tblStylePr w:type="firstRow">
      <w:pPr>
        <w:spacing w:before="0" w:after="0" w:line="240" w:lineRule="auto"/>
      </w:pPr>
      <w:rPr>
        <w:b/>
        <w:bCs/>
      </w:rPr>
      <w:tblPr/>
      <w:tcPr>
        <w:tcBorders>
          <w:top w:val="single" w:sz="8" w:space="0" w:color="9CBEBD" w:themeColor="accent2"/>
          <w:left w:val="nil"/>
          <w:bottom w:val="single" w:sz="8" w:space="0" w:color="9CBEBD" w:themeColor="accent2"/>
          <w:right w:val="nil"/>
          <w:insideH w:val="nil"/>
          <w:insideV w:val="nil"/>
        </w:tcBorders>
      </w:tcPr>
    </w:tblStylePr>
    <w:tblStylePr w:type="lastRow">
      <w:pPr>
        <w:spacing w:before="0" w:after="0" w:line="240" w:lineRule="auto"/>
      </w:pPr>
      <w:rPr>
        <w:b/>
        <w:bCs/>
      </w:rPr>
      <w:tblPr/>
      <w:tcPr>
        <w:tcBorders>
          <w:top w:val="single" w:sz="8" w:space="0" w:color="9CBEBD" w:themeColor="accent2"/>
          <w:left w:val="nil"/>
          <w:bottom w:val="single" w:sz="8" w:space="0" w:color="9CBEB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FEE" w:themeFill="accent2" w:themeFillTint="3F"/>
      </w:tcPr>
    </w:tblStylePr>
    <w:tblStylePr w:type="band1Horz">
      <w:tblPr/>
      <w:tcPr>
        <w:tcBorders>
          <w:left w:val="nil"/>
          <w:right w:val="nil"/>
          <w:insideH w:val="nil"/>
          <w:insideV w:val="nil"/>
        </w:tcBorders>
        <w:shd w:val="clear" w:color="auto" w:fill="E6EFEE" w:themeFill="accent2" w:themeFillTint="3F"/>
      </w:tcPr>
    </w:tblStylePr>
  </w:style>
  <w:style w:type="character" w:styleId="AcrnimoHTML">
    <w:name w:val="HTML Acronym"/>
    <w:basedOn w:val="Fuentedeprrafopredeter"/>
    <w:uiPriority w:val="99"/>
    <w:semiHidden/>
    <w:unhideWhenUsed/>
    <w:rsid w:val="00A5044A"/>
  </w:style>
  <w:style w:type="paragraph" w:styleId="Sinespaciado">
    <w:name w:val="No Spacing"/>
    <w:uiPriority w:val="1"/>
    <w:qFormat/>
    <w:rsid w:val="00192397"/>
    <w:pPr>
      <w:spacing w:after="0" w:line="240" w:lineRule="auto"/>
    </w:pPr>
  </w:style>
  <w:style w:type="character" w:styleId="Textoennegrita">
    <w:name w:val="Strong"/>
    <w:basedOn w:val="Fuentedeprrafopredeter"/>
    <w:uiPriority w:val="22"/>
    <w:qFormat/>
    <w:rsid w:val="00B3554A"/>
    <w:rPr>
      <w:b/>
      <w:bCs/>
    </w:rPr>
  </w:style>
  <w:style w:type="character" w:customStyle="1" w:styleId="Ttulo2Car">
    <w:name w:val="Título 2 Car"/>
    <w:basedOn w:val="Fuentedeprrafopredeter"/>
    <w:link w:val="Ttulo2"/>
    <w:rsid w:val="00CD1FE9"/>
    <w:rPr>
      <w:rFonts w:ascii="Book Antiqua" w:eastAsia="Times New Roman" w:hAnsi="Book Antiqua" w:cs="Times New Roman"/>
      <w:b/>
      <w:bCs/>
      <w:color w:val="333399"/>
      <w:sz w:val="80"/>
      <w:szCs w:val="24"/>
      <w:u w:val="single"/>
      <w:lang w:val="es-ES"/>
    </w:rPr>
  </w:style>
  <w:style w:type="character" w:customStyle="1" w:styleId="Ttulo3Car">
    <w:name w:val="Título 3 Car"/>
    <w:basedOn w:val="Fuentedeprrafopredeter"/>
    <w:link w:val="Ttulo3"/>
    <w:rsid w:val="00CD1FE9"/>
    <w:rPr>
      <w:rFonts w:ascii="Arial" w:eastAsia="Times New Roman" w:hAnsi="Arial" w:cs="Arial"/>
      <w:b/>
      <w:bCs/>
      <w:sz w:val="26"/>
      <w:szCs w:val="26"/>
      <w:lang w:val="es-ES"/>
    </w:rPr>
  </w:style>
  <w:style w:type="paragraph" w:styleId="Textoindependiente3">
    <w:name w:val="Body Text 3"/>
    <w:basedOn w:val="Normal"/>
    <w:link w:val="Textoindependiente3Car"/>
    <w:rsid w:val="00CD1FE9"/>
    <w:pPr>
      <w:spacing w:after="120" w:line="240" w:lineRule="auto"/>
    </w:pPr>
    <w:rPr>
      <w:rFonts w:ascii="Times New Roman" w:eastAsia="Times New Roman" w:hAnsi="Times New Roman" w:cs="Times New Roman"/>
      <w:sz w:val="16"/>
      <w:szCs w:val="16"/>
      <w:lang w:val="es-ES"/>
    </w:rPr>
  </w:style>
  <w:style w:type="character" w:customStyle="1" w:styleId="Textoindependiente3Car">
    <w:name w:val="Texto independiente 3 Car"/>
    <w:basedOn w:val="Fuentedeprrafopredeter"/>
    <w:link w:val="Textoindependiente3"/>
    <w:rsid w:val="00CD1FE9"/>
    <w:rPr>
      <w:rFonts w:ascii="Times New Roman" w:eastAsia="Times New Roman" w:hAnsi="Times New Roman" w:cs="Times New Roman"/>
      <w:sz w:val="16"/>
      <w:szCs w:val="16"/>
      <w:lang w:val="es-ES"/>
    </w:rPr>
  </w:style>
  <w:style w:type="character" w:customStyle="1" w:styleId="EstiloCorreo33">
    <w:name w:val="EstiloCorreo33"/>
    <w:semiHidden/>
    <w:rsid w:val="00CD1FE9"/>
    <w:rPr>
      <w:rFonts w:ascii="Arial" w:hAnsi="Arial" w:cs="Arial"/>
      <w:color w:val="auto"/>
      <w:sz w:val="20"/>
      <w:szCs w:val="20"/>
    </w:rPr>
  </w:style>
  <w:style w:type="paragraph" w:styleId="Textosinformato">
    <w:name w:val="Plain Text"/>
    <w:basedOn w:val="Normal"/>
    <w:link w:val="TextosinformatoCar"/>
    <w:uiPriority w:val="99"/>
    <w:rsid w:val="00CD1FE9"/>
    <w:pPr>
      <w:spacing w:after="0" w:line="240" w:lineRule="auto"/>
    </w:pPr>
    <w:rPr>
      <w:rFonts w:ascii="Arial" w:eastAsia="Times New Roman" w:hAnsi="Arial" w:cs="Arial"/>
      <w:sz w:val="20"/>
      <w:szCs w:val="20"/>
      <w:lang w:val="es-ES"/>
    </w:rPr>
  </w:style>
  <w:style w:type="character" w:customStyle="1" w:styleId="TextosinformatoCar">
    <w:name w:val="Texto sin formato Car"/>
    <w:basedOn w:val="Fuentedeprrafopredeter"/>
    <w:link w:val="Textosinformato"/>
    <w:uiPriority w:val="99"/>
    <w:rsid w:val="00CD1FE9"/>
    <w:rPr>
      <w:rFonts w:ascii="Arial" w:eastAsia="Times New Roman" w:hAnsi="Arial" w:cs="Arial"/>
      <w:sz w:val="20"/>
      <w:szCs w:val="20"/>
      <w:lang w:val="es-ES"/>
    </w:rPr>
  </w:style>
  <w:style w:type="paragraph" w:styleId="Prrafodelista">
    <w:name w:val="List Paragraph"/>
    <w:basedOn w:val="Normal"/>
    <w:uiPriority w:val="1"/>
    <w:qFormat/>
    <w:rsid w:val="00CD1FE9"/>
    <w:pPr>
      <w:ind w:left="720"/>
    </w:pPr>
    <w:rPr>
      <w:rFonts w:ascii="Calibri" w:eastAsia="Calibri" w:hAnsi="Calibri" w:cs="Calibri"/>
      <w:lang w:val="en-US" w:eastAsia="ar-SA"/>
    </w:rPr>
  </w:style>
  <w:style w:type="character" w:customStyle="1" w:styleId="Ttulo1Car">
    <w:name w:val="Título 1 Car"/>
    <w:basedOn w:val="Fuentedeprrafopredeter"/>
    <w:link w:val="Ttulo1"/>
    <w:uiPriority w:val="9"/>
    <w:rsid w:val="00584C3B"/>
    <w:rPr>
      <w:rFonts w:asciiTheme="majorHAnsi" w:eastAsiaTheme="majorEastAsia" w:hAnsiTheme="majorHAnsi" w:cstheme="majorBidi"/>
      <w:b/>
      <w:bCs/>
      <w:color w:val="848057" w:themeColor="accent1" w:themeShade="BF"/>
      <w:sz w:val="28"/>
      <w:szCs w:val="28"/>
    </w:rPr>
  </w:style>
  <w:style w:type="character" w:styleId="nfasis">
    <w:name w:val="Emphasis"/>
    <w:basedOn w:val="Fuentedeprrafopredeter"/>
    <w:uiPriority w:val="20"/>
    <w:qFormat/>
    <w:rsid w:val="00584C3B"/>
    <w:rPr>
      <w:i/>
      <w:iCs/>
    </w:rPr>
  </w:style>
  <w:style w:type="character" w:customStyle="1" w:styleId="apple-converted-space">
    <w:name w:val="apple-converted-space"/>
    <w:basedOn w:val="Fuentedeprrafopredeter"/>
    <w:rsid w:val="00584C3B"/>
  </w:style>
  <w:style w:type="paragraph" w:styleId="z-Principiodelformulario">
    <w:name w:val="HTML Top of Form"/>
    <w:basedOn w:val="Normal"/>
    <w:next w:val="Normal"/>
    <w:link w:val="z-PrincipiodelformularioCar"/>
    <w:hidden/>
    <w:uiPriority w:val="99"/>
    <w:semiHidden/>
    <w:unhideWhenUsed/>
    <w:rsid w:val="00584C3B"/>
    <w:pPr>
      <w:pBdr>
        <w:bottom w:val="single" w:sz="6" w:space="1" w:color="auto"/>
      </w:pBdr>
      <w:spacing w:after="0" w:line="240" w:lineRule="auto"/>
      <w:jc w:val="center"/>
    </w:pPr>
    <w:rPr>
      <w:rFonts w:ascii="Arial" w:eastAsia="Times New Roman" w:hAnsi="Arial" w:cs="Arial"/>
      <w:vanish/>
      <w:sz w:val="16"/>
      <w:szCs w:val="16"/>
      <w:lang w:eastAsia="es-MX"/>
    </w:rPr>
  </w:style>
  <w:style w:type="character" w:customStyle="1" w:styleId="z-PrincipiodelformularioCar">
    <w:name w:val="z-Principio del formulario Car"/>
    <w:basedOn w:val="Fuentedeprrafopredeter"/>
    <w:link w:val="z-Principiodelformulario"/>
    <w:uiPriority w:val="99"/>
    <w:semiHidden/>
    <w:rsid w:val="00584C3B"/>
    <w:rPr>
      <w:rFonts w:ascii="Arial" w:eastAsia="Times New Roman" w:hAnsi="Arial" w:cs="Arial"/>
      <w:vanish/>
      <w:sz w:val="16"/>
      <w:szCs w:val="16"/>
      <w:lang w:eastAsia="es-MX"/>
    </w:rPr>
  </w:style>
  <w:style w:type="paragraph" w:styleId="z-Finaldelformulario">
    <w:name w:val="HTML Bottom of Form"/>
    <w:basedOn w:val="Normal"/>
    <w:next w:val="Normal"/>
    <w:link w:val="z-FinaldelformularioCar"/>
    <w:hidden/>
    <w:uiPriority w:val="99"/>
    <w:semiHidden/>
    <w:unhideWhenUsed/>
    <w:rsid w:val="00584C3B"/>
    <w:pPr>
      <w:pBdr>
        <w:top w:val="single" w:sz="6" w:space="1" w:color="auto"/>
      </w:pBdr>
      <w:spacing w:after="0" w:line="240" w:lineRule="auto"/>
      <w:jc w:val="center"/>
    </w:pPr>
    <w:rPr>
      <w:rFonts w:ascii="Arial" w:eastAsia="Times New Roman" w:hAnsi="Arial" w:cs="Arial"/>
      <w:vanish/>
      <w:sz w:val="16"/>
      <w:szCs w:val="16"/>
      <w:lang w:eastAsia="es-MX"/>
    </w:rPr>
  </w:style>
  <w:style w:type="character" w:customStyle="1" w:styleId="z-FinaldelformularioCar">
    <w:name w:val="z-Final del formulario Car"/>
    <w:basedOn w:val="Fuentedeprrafopredeter"/>
    <w:link w:val="z-Finaldelformulario"/>
    <w:uiPriority w:val="99"/>
    <w:semiHidden/>
    <w:rsid w:val="00584C3B"/>
    <w:rPr>
      <w:rFonts w:ascii="Arial" w:eastAsia="Times New Roman" w:hAnsi="Arial" w:cs="Arial"/>
      <w:vanish/>
      <w:sz w:val="16"/>
      <w:szCs w:val="16"/>
      <w:lang w:eastAsia="es-MX"/>
    </w:rPr>
  </w:style>
  <w:style w:type="paragraph" w:styleId="DireccinHTML">
    <w:name w:val="HTML Address"/>
    <w:basedOn w:val="Normal"/>
    <w:link w:val="DireccinHTMLCar"/>
    <w:uiPriority w:val="99"/>
    <w:semiHidden/>
    <w:unhideWhenUsed/>
    <w:rsid w:val="00584C3B"/>
    <w:pPr>
      <w:spacing w:after="0" w:line="240" w:lineRule="auto"/>
    </w:pPr>
    <w:rPr>
      <w:rFonts w:ascii="Times New Roman" w:eastAsia="Times New Roman" w:hAnsi="Times New Roman" w:cs="Times New Roman"/>
      <w:i/>
      <w:iCs/>
      <w:sz w:val="24"/>
      <w:szCs w:val="24"/>
      <w:lang w:eastAsia="es-MX"/>
    </w:rPr>
  </w:style>
  <w:style w:type="character" w:customStyle="1" w:styleId="DireccinHTMLCar">
    <w:name w:val="Dirección HTML Car"/>
    <w:basedOn w:val="Fuentedeprrafopredeter"/>
    <w:link w:val="DireccinHTML"/>
    <w:uiPriority w:val="99"/>
    <w:semiHidden/>
    <w:rsid w:val="00584C3B"/>
    <w:rPr>
      <w:rFonts w:ascii="Times New Roman" w:eastAsia="Times New Roman" w:hAnsi="Times New Roman" w:cs="Times New Roman"/>
      <w:i/>
      <w:iCs/>
      <w:sz w:val="24"/>
      <w:szCs w:val="24"/>
      <w:lang w:eastAsia="es-MX"/>
    </w:rPr>
  </w:style>
  <w:style w:type="paragraph" w:customStyle="1" w:styleId="list-items">
    <w:name w:val="list-items"/>
    <w:basedOn w:val="Normal"/>
    <w:rsid w:val="00CB1F0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g-binding">
    <w:name w:val="ng-binding"/>
    <w:basedOn w:val="Fuentedeprrafopredeter"/>
    <w:rsid w:val="00CB1F0B"/>
  </w:style>
  <w:style w:type="character" w:customStyle="1" w:styleId="ng-scope">
    <w:name w:val="ng-scope"/>
    <w:basedOn w:val="Fuentedeprrafopredeter"/>
    <w:rsid w:val="00CB1F0B"/>
  </w:style>
  <w:style w:type="paragraph" w:customStyle="1" w:styleId="Default">
    <w:name w:val="Default"/>
    <w:rsid w:val="00DF6170"/>
    <w:pPr>
      <w:autoSpaceDE w:val="0"/>
      <w:autoSpaceDN w:val="0"/>
      <w:adjustRightInd w:val="0"/>
      <w:spacing w:after="0" w:line="240" w:lineRule="auto"/>
    </w:pPr>
    <w:rPr>
      <w:rFonts w:ascii="Calibri" w:hAnsi="Calibri" w:cs="Calibri"/>
      <w:color w:val="000000"/>
      <w:sz w:val="24"/>
      <w:szCs w:val="24"/>
    </w:rPr>
  </w:style>
  <w:style w:type="table" w:customStyle="1" w:styleId="TableNormal">
    <w:name w:val="Table Normal"/>
    <w:uiPriority w:val="2"/>
    <w:semiHidden/>
    <w:unhideWhenUsed/>
    <w:qFormat/>
    <w:rsid w:val="00DC2E8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C2E8B"/>
    <w:pPr>
      <w:widowControl w:val="0"/>
      <w:autoSpaceDE w:val="0"/>
      <w:autoSpaceDN w:val="0"/>
      <w:spacing w:after="0" w:line="240" w:lineRule="auto"/>
      <w:jc w:val="center"/>
    </w:pPr>
    <w:rPr>
      <w:rFonts w:ascii="Calibri" w:eastAsia="Calibri" w:hAnsi="Calibri" w:cs="Calibri"/>
      <w:lang w:val="es-ES" w:eastAsia="es-ES" w:bidi="es-ES"/>
    </w:rPr>
  </w:style>
  <w:style w:type="character" w:customStyle="1" w:styleId="Ttulo9Car">
    <w:name w:val="Título 9 Car"/>
    <w:basedOn w:val="Fuentedeprrafopredeter"/>
    <w:link w:val="Ttulo9"/>
    <w:uiPriority w:val="9"/>
    <w:rsid w:val="00DC2E8B"/>
    <w:rPr>
      <w:rFonts w:asciiTheme="majorHAnsi" w:eastAsiaTheme="majorEastAsia" w:hAnsiTheme="majorHAnsi" w:cstheme="majorBidi"/>
      <w:i/>
      <w:iCs/>
      <w:color w:val="6F654B" w:themeColor="text1" w:themeTint="BF"/>
      <w:sz w:val="20"/>
      <w:szCs w:val="20"/>
    </w:rPr>
  </w:style>
  <w:style w:type="paragraph" w:styleId="Textoindependiente">
    <w:name w:val="Body Text"/>
    <w:basedOn w:val="Normal"/>
    <w:link w:val="TextoindependienteCar"/>
    <w:uiPriority w:val="99"/>
    <w:unhideWhenUsed/>
    <w:rsid w:val="00DC2E8B"/>
    <w:pPr>
      <w:spacing w:after="120"/>
    </w:pPr>
  </w:style>
  <w:style w:type="character" w:customStyle="1" w:styleId="TextoindependienteCar">
    <w:name w:val="Texto independiente Car"/>
    <w:basedOn w:val="Fuentedeprrafopredeter"/>
    <w:link w:val="Textoindependiente"/>
    <w:uiPriority w:val="99"/>
    <w:rsid w:val="00DC2E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52717">
      <w:bodyDiv w:val="1"/>
      <w:marLeft w:val="0"/>
      <w:marRight w:val="0"/>
      <w:marTop w:val="0"/>
      <w:marBottom w:val="0"/>
      <w:divBdr>
        <w:top w:val="none" w:sz="0" w:space="0" w:color="auto"/>
        <w:left w:val="none" w:sz="0" w:space="0" w:color="auto"/>
        <w:bottom w:val="none" w:sz="0" w:space="0" w:color="auto"/>
        <w:right w:val="none" w:sz="0" w:space="0" w:color="auto"/>
      </w:divBdr>
    </w:div>
    <w:div w:id="375395948">
      <w:bodyDiv w:val="1"/>
      <w:marLeft w:val="0"/>
      <w:marRight w:val="0"/>
      <w:marTop w:val="0"/>
      <w:marBottom w:val="0"/>
      <w:divBdr>
        <w:top w:val="none" w:sz="0" w:space="0" w:color="auto"/>
        <w:left w:val="none" w:sz="0" w:space="0" w:color="auto"/>
        <w:bottom w:val="none" w:sz="0" w:space="0" w:color="auto"/>
        <w:right w:val="none" w:sz="0" w:space="0" w:color="auto"/>
      </w:divBdr>
    </w:div>
    <w:div w:id="385033083">
      <w:bodyDiv w:val="1"/>
      <w:marLeft w:val="0"/>
      <w:marRight w:val="0"/>
      <w:marTop w:val="0"/>
      <w:marBottom w:val="0"/>
      <w:divBdr>
        <w:top w:val="none" w:sz="0" w:space="0" w:color="auto"/>
        <w:left w:val="none" w:sz="0" w:space="0" w:color="auto"/>
        <w:bottom w:val="none" w:sz="0" w:space="0" w:color="auto"/>
        <w:right w:val="none" w:sz="0" w:space="0" w:color="auto"/>
      </w:divBdr>
      <w:divsChild>
        <w:div w:id="2085563159">
          <w:marLeft w:val="155"/>
          <w:marRight w:val="0"/>
          <w:marTop w:val="0"/>
          <w:marBottom w:val="0"/>
          <w:divBdr>
            <w:top w:val="none" w:sz="0" w:space="0" w:color="auto"/>
            <w:left w:val="none" w:sz="0" w:space="0" w:color="auto"/>
            <w:bottom w:val="none" w:sz="0" w:space="0" w:color="auto"/>
            <w:right w:val="none" w:sz="0" w:space="0" w:color="auto"/>
          </w:divBdr>
        </w:div>
        <w:div w:id="393898886">
          <w:marLeft w:val="155"/>
          <w:marRight w:val="155"/>
          <w:marTop w:val="0"/>
          <w:marBottom w:val="0"/>
          <w:divBdr>
            <w:top w:val="none" w:sz="0" w:space="0" w:color="auto"/>
            <w:left w:val="none" w:sz="0" w:space="0" w:color="auto"/>
            <w:bottom w:val="none" w:sz="0" w:space="0" w:color="auto"/>
            <w:right w:val="none" w:sz="0" w:space="0" w:color="auto"/>
          </w:divBdr>
        </w:div>
      </w:divsChild>
    </w:div>
    <w:div w:id="453867270">
      <w:bodyDiv w:val="1"/>
      <w:marLeft w:val="0"/>
      <w:marRight w:val="0"/>
      <w:marTop w:val="0"/>
      <w:marBottom w:val="0"/>
      <w:divBdr>
        <w:top w:val="none" w:sz="0" w:space="0" w:color="auto"/>
        <w:left w:val="none" w:sz="0" w:space="0" w:color="auto"/>
        <w:bottom w:val="none" w:sz="0" w:space="0" w:color="auto"/>
        <w:right w:val="none" w:sz="0" w:space="0" w:color="auto"/>
      </w:divBdr>
    </w:div>
    <w:div w:id="596402964">
      <w:bodyDiv w:val="1"/>
      <w:marLeft w:val="0"/>
      <w:marRight w:val="0"/>
      <w:marTop w:val="0"/>
      <w:marBottom w:val="0"/>
      <w:divBdr>
        <w:top w:val="none" w:sz="0" w:space="0" w:color="auto"/>
        <w:left w:val="none" w:sz="0" w:space="0" w:color="auto"/>
        <w:bottom w:val="none" w:sz="0" w:space="0" w:color="auto"/>
        <w:right w:val="none" w:sz="0" w:space="0" w:color="auto"/>
      </w:divBdr>
    </w:div>
    <w:div w:id="766846891">
      <w:bodyDiv w:val="1"/>
      <w:marLeft w:val="0"/>
      <w:marRight w:val="0"/>
      <w:marTop w:val="0"/>
      <w:marBottom w:val="0"/>
      <w:divBdr>
        <w:top w:val="none" w:sz="0" w:space="0" w:color="auto"/>
        <w:left w:val="none" w:sz="0" w:space="0" w:color="auto"/>
        <w:bottom w:val="none" w:sz="0" w:space="0" w:color="auto"/>
        <w:right w:val="none" w:sz="0" w:space="0" w:color="auto"/>
      </w:divBdr>
    </w:div>
    <w:div w:id="801777491">
      <w:bodyDiv w:val="1"/>
      <w:marLeft w:val="0"/>
      <w:marRight w:val="0"/>
      <w:marTop w:val="0"/>
      <w:marBottom w:val="0"/>
      <w:divBdr>
        <w:top w:val="none" w:sz="0" w:space="0" w:color="auto"/>
        <w:left w:val="none" w:sz="0" w:space="0" w:color="auto"/>
        <w:bottom w:val="none" w:sz="0" w:space="0" w:color="auto"/>
        <w:right w:val="none" w:sz="0" w:space="0" w:color="auto"/>
      </w:divBdr>
    </w:div>
    <w:div w:id="836189910">
      <w:bodyDiv w:val="1"/>
      <w:marLeft w:val="0"/>
      <w:marRight w:val="0"/>
      <w:marTop w:val="0"/>
      <w:marBottom w:val="0"/>
      <w:divBdr>
        <w:top w:val="none" w:sz="0" w:space="0" w:color="auto"/>
        <w:left w:val="none" w:sz="0" w:space="0" w:color="auto"/>
        <w:bottom w:val="none" w:sz="0" w:space="0" w:color="auto"/>
        <w:right w:val="none" w:sz="0" w:space="0" w:color="auto"/>
      </w:divBdr>
    </w:div>
    <w:div w:id="1108041736">
      <w:bodyDiv w:val="1"/>
      <w:marLeft w:val="0"/>
      <w:marRight w:val="0"/>
      <w:marTop w:val="0"/>
      <w:marBottom w:val="0"/>
      <w:divBdr>
        <w:top w:val="none" w:sz="0" w:space="0" w:color="auto"/>
        <w:left w:val="none" w:sz="0" w:space="0" w:color="auto"/>
        <w:bottom w:val="none" w:sz="0" w:space="0" w:color="auto"/>
        <w:right w:val="none" w:sz="0" w:space="0" w:color="auto"/>
      </w:divBdr>
    </w:div>
    <w:div w:id="1398671316">
      <w:bodyDiv w:val="1"/>
      <w:marLeft w:val="0"/>
      <w:marRight w:val="0"/>
      <w:marTop w:val="0"/>
      <w:marBottom w:val="0"/>
      <w:divBdr>
        <w:top w:val="none" w:sz="0" w:space="0" w:color="auto"/>
        <w:left w:val="none" w:sz="0" w:space="0" w:color="auto"/>
        <w:bottom w:val="none" w:sz="0" w:space="0" w:color="auto"/>
        <w:right w:val="none" w:sz="0" w:space="0" w:color="auto"/>
      </w:divBdr>
      <w:divsChild>
        <w:div w:id="762989389">
          <w:marLeft w:val="0"/>
          <w:marRight w:val="0"/>
          <w:marTop w:val="150"/>
          <w:marBottom w:val="0"/>
          <w:divBdr>
            <w:top w:val="none" w:sz="0" w:space="0" w:color="auto"/>
            <w:left w:val="none" w:sz="0" w:space="0" w:color="auto"/>
            <w:bottom w:val="none" w:sz="0" w:space="0" w:color="auto"/>
            <w:right w:val="none" w:sz="0" w:space="0" w:color="auto"/>
          </w:divBdr>
          <w:divsChild>
            <w:div w:id="1541093881">
              <w:marLeft w:val="0"/>
              <w:marRight w:val="0"/>
              <w:marTop w:val="0"/>
              <w:marBottom w:val="135"/>
              <w:divBdr>
                <w:top w:val="none" w:sz="0" w:space="0" w:color="auto"/>
                <w:left w:val="none" w:sz="0" w:space="0" w:color="auto"/>
                <w:bottom w:val="none" w:sz="0" w:space="0" w:color="auto"/>
                <w:right w:val="none" w:sz="0" w:space="0" w:color="auto"/>
              </w:divBdr>
              <w:divsChild>
                <w:div w:id="104012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651531">
          <w:marLeft w:val="0"/>
          <w:marRight w:val="0"/>
          <w:marTop w:val="150"/>
          <w:marBottom w:val="0"/>
          <w:divBdr>
            <w:top w:val="none" w:sz="0" w:space="0" w:color="auto"/>
            <w:left w:val="none" w:sz="0" w:space="0" w:color="auto"/>
            <w:bottom w:val="none" w:sz="0" w:space="0" w:color="auto"/>
            <w:right w:val="none" w:sz="0" w:space="0" w:color="auto"/>
          </w:divBdr>
          <w:divsChild>
            <w:div w:id="1444302759">
              <w:marLeft w:val="0"/>
              <w:marRight w:val="0"/>
              <w:marTop w:val="0"/>
              <w:marBottom w:val="0"/>
              <w:divBdr>
                <w:top w:val="none" w:sz="0" w:space="0" w:color="auto"/>
                <w:left w:val="none" w:sz="0" w:space="0" w:color="auto"/>
                <w:bottom w:val="none" w:sz="0" w:space="0" w:color="auto"/>
                <w:right w:val="none" w:sz="0" w:space="0" w:color="auto"/>
              </w:divBdr>
            </w:div>
            <w:div w:id="1290745135">
              <w:marLeft w:val="0"/>
              <w:marRight w:val="0"/>
              <w:marTop w:val="0"/>
              <w:marBottom w:val="0"/>
              <w:divBdr>
                <w:top w:val="none" w:sz="0" w:space="0" w:color="auto"/>
                <w:left w:val="none" w:sz="0" w:space="0" w:color="auto"/>
                <w:bottom w:val="none" w:sz="0" w:space="0" w:color="auto"/>
                <w:right w:val="none" w:sz="0" w:space="0" w:color="auto"/>
              </w:divBdr>
            </w:div>
            <w:div w:id="171923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388040">
      <w:bodyDiv w:val="1"/>
      <w:marLeft w:val="0"/>
      <w:marRight w:val="0"/>
      <w:marTop w:val="0"/>
      <w:marBottom w:val="0"/>
      <w:divBdr>
        <w:top w:val="none" w:sz="0" w:space="0" w:color="auto"/>
        <w:left w:val="none" w:sz="0" w:space="0" w:color="auto"/>
        <w:bottom w:val="none" w:sz="0" w:space="0" w:color="auto"/>
        <w:right w:val="none" w:sz="0" w:space="0" w:color="auto"/>
      </w:divBdr>
    </w:div>
    <w:div w:id="1654530004">
      <w:bodyDiv w:val="1"/>
      <w:marLeft w:val="0"/>
      <w:marRight w:val="0"/>
      <w:marTop w:val="0"/>
      <w:marBottom w:val="0"/>
      <w:divBdr>
        <w:top w:val="none" w:sz="0" w:space="0" w:color="auto"/>
        <w:left w:val="none" w:sz="0" w:space="0" w:color="auto"/>
        <w:bottom w:val="none" w:sz="0" w:space="0" w:color="auto"/>
        <w:right w:val="none" w:sz="0" w:space="0" w:color="auto"/>
      </w:divBdr>
      <w:divsChild>
        <w:div w:id="1068573133">
          <w:marLeft w:val="0"/>
          <w:marRight w:val="0"/>
          <w:marTop w:val="0"/>
          <w:marBottom w:val="0"/>
          <w:divBdr>
            <w:top w:val="none" w:sz="0" w:space="0" w:color="auto"/>
            <w:left w:val="none" w:sz="0" w:space="0" w:color="auto"/>
            <w:bottom w:val="none" w:sz="0" w:space="0" w:color="auto"/>
            <w:right w:val="none" w:sz="0" w:space="0" w:color="auto"/>
          </w:divBdr>
        </w:div>
        <w:div w:id="1584340723">
          <w:marLeft w:val="0"/>
          <w:marRight w:val="0"/>
          <w:marTop w:val="0"/>
          <w:marBottom w:val="0"/>
          <w:divBdr>
            <w:top w:val="none" w:sz="0" w:space="0" w:color="auto"/>
            <w:left w:val="none" w:sz="0" w:space="0" w:color="auto"/>
            <w:bottom w:val="none" w:sz="0" w:space="0" w:color="auto"/>
            <w:right w:val="none" w:sz="0" w:space="0" w:color="auto"/>
          </w:divBdr>
          <w:divsChild>
            <w:div w:id="663557004">
              <w:marLeft w:val="0"/>
              <w:marRight w:val="0"/>
              <w:marTop w:val="0"/>
              <w:marBottom w:val="150"/>
              <w:divBdr>
                <w:top w:val="none" w:sz="0" w:space="0" w:color="auto"/>
                <w:left w:val="none" w:sz="0" w:space="0" w:color="auto"/>
                <w:bottom w:val="single" w:sz="6" w:space="8" w:color="CCCCCC"/>
                <w:right w:val="none" w:sz="0" w:space="0" w:color="auto"/>
              </w:divBdr>
            </w:div>
          </w:divsChild>
        </w:div>
      </w:divsChild>
    </w:div>
    <w:div w:id="1684480041">
      <w:bodyDiv w:val="1"/>
      <w:marLeft w:val="0"/>
      <w:marRight w:val="0"/>
      <w:marTop w:val="0"/>
      <w:marBottom w:val="0"/>
      <w:divBdr>
        <w:top w:val="none" w:sz="0" w:space="0" w:color="auto"/>
        <w:left w:val="none" w:sz="0" w:space="0" w:color="auto"/>
        <w:bottom w:val="none" w:sz="0" w:space="0" w:color="auto"/>
        <w:right w:val="none" w:sz="0" w:space="0" w:color="auto"/>
      </w:divBdr>
    </w:div>
    <w:div w:id="1870754094">
      <w:bodyDiv w:val="1"/>
      <w:marLeft w:val="0"/>
      <w:marRight w:val="0"/>
      <w:marTop w:val="0"/>
      <w:marBottom w:val="0"/>
      <w:divBdr>
        <w:top w:val="none" w:sz="0" w:space="0" w:color="auto"/>
        <w:left w:val="none" w:sz="0" w:space="0" w:color="auto"/>
        <w:bottom w:val="none" w:sz="0" w:space="0" w:color="auto"/>
        <w:right w:val="none" w:sz="0" w:space="0" w:color="auto"/>
      </w:divBdr>
    </w:div>
    <w:div w:id="1928538186">
      <w:bodyDiv w:val="1"/>
      <w:marLeft w:val="0"/>
      <w:marRight w:val="0"/>
      <w:marTop w:val="0"/>
      <w:marBottom w:val="0"/>
      <w:divBdr>
        <w:top w:val="none" w:sz="0" w:space="0" w:color="auto"/>
        <w:left w:val="none" w:sz="0" w:space="0" w:color="auto"/>
        <w:bottom w:val="none" w:sz="0" w:space="0" w:color="auto"/>
        <w:right w:val="none" w:sz="0" w:space="0" w:color="auto"/>
      </w:divBdr>
      <w:divsChild>
        <w:div w:id="367877245">
          <w:marLeft w:val="155"/>
          <w:marRight w:val="0"/>
          <w:marTop w:val="0"/>
          <w:marBottom w:val="0"/>
          <w:divBdr>
            <w:top w:val="none" w:sz="0" w:space="0" w:color="auto"/>
            <w:left w:val="none" w:sz="0" w:space="0" w:color="auto"/>
            <w:bottom w:val="none" w:sz="0" w:space="0" w:color="auto"/>
            <w:right w:val="none" w:sz="0" w:space="0" w:color="auto"/>
          </w:divBdr>
        </w:div>
        <w:div w:id="1446189694">
          <w:marLeft w:val="155"/>
          <w:marRight w:val="155"/>
          <w:marTop w:val="0"/>
          <w:marBottom w:val="0"/>
          <w:divBdr>
            <w:top w:val="none" w:sz="0" w:space="0" w:color="auto"/>
            <w:left w:val="none" w:sz="0" w:space="0" w:color="auto"/>
            <w:bottom w:val="none" w:sz="0" w:space="0" w:color="auto"/>
            <w:right w:val="none" w:sz="0" w:space="0" w:color="auto"/>
          </w:divBdr>
        </w:div>
      </w:divsChild>
    </w:div>
    <w:div w:id="209940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Adyacencia">
  <a:themeElements>
    <a:clrScheme name="Adyacencia">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yacencia">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F0653-A865-4A8C-99CD-885875065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1201</Words>
  <Characters>6609</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Vica06</dc:creator>
  <cp:lastModifiedBy>VICA</cp:lastModifiedBy>
  <cp:revision>2</cp:revision>
  <dcterms:created xsi:type="dcterms:W3CDTF">2018-11-17T18:35:00Z</dcterms:created>
  <dcterms:modified xsi:type="dcterms:W3CDTF">2018-11-17T18:35:00Z</dcterms:modified>
</cp:coreProperties>
</file>